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9D7841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51" w:rsidRPr="00556551" w:rsidRDefault="009D784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56551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56551" w:rsidRPr="00556551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51" w:rsidRPr="00556551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C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EC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proofErr w:type="gramStart"/>
      <w:r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 года</w:t>
      </w:r>
      <w:proofErr w:type="gramEnd"/>
      <w:r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№ </w:t>
      </w:r>
      <w:r w:rsidR="00EC4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977</w:t>
      </w:r>
    </w:p>
    <w:p w:rsidR="00556551" w:rsidRPr="00556551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841" w:rsidRPr="00F62CC3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  <w:r w:rsidR="009D7841" w:rsidRPr="00556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D7841" w:rsidRPr="009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D7841" w:rsidRPr="009D7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D7841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AA7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9D7841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города Твери </w:t>
      </w:r>
      <w:r w:rsidR="009D7841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26.01.2015 № </w:t>
      </w:r>
      <w:r w:rsidR="00D41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 w:rsidR="001E5923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7841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E5923" w:rsidRPr="00556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  <w:r w:rsidR="001E5923" w:rsidRPr="00F62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предоставления муниципальными учреждениями услуги «</w:t>
      </w:r>
      <w:r w:rsidR="00D41B16" w:rsidRPr="00F62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Предоставление информации о проведении художественных выставок, музейных занятий и мастер-классов</w:t>
      </w:r>
      <w:r w:rsidR="009D7841" w:rsidRPr="00F62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D7841" w:rsidRPr="009D7841" w:rsidRDefault="009D7841" w:rsidP="009D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76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8B2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Твери от 23.06.2011 № 1067 </w:t>
      </w:r>
      <w:r w:rsidR="00796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0E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C40E76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76" w:rsidRPr="00AC6EEF" w:rsidRDefault="00556551" w:rsidP="00C40E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ПОСТАНОВЛЯЮ:</w:t>
      </w:r>
    </w:p>
    <w:p w:rsidR="00C40E76" w:rsidRPr="009D7841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EA" w:rsidRPr="00AA7BEA" w:rsidRDefault="00AA7BEA" w:rsidP="00AA7BE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7BE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                       от 26.01.2015 № 52 </w:t>
      </w:r>
      <w:r w:rsidRPr="00AA7BEA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муниципальными учреждениями услуги «Предоставление информации о проведении художественных выставок, музейных занятий и мастер-классов</w:t>
      </w:r>
      <w:r w:rsidRPr="00AA7BEA"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AA7BEA" w:rsidRDefault="00AA7BEA" w:rsidP="00AA7BEA">
      <w:pPr>
        <w:pStyle w:val="ac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Постановления слова «муниципальными учреждениями» исключить.</w:t>
      </w:r>
    </w:p>
    <w:p w:rsidR="00AA7BEA" w:rsidRDefault="00AA7BEA" w:rsidP="00AA7BEA">
      <w:pPr>
        <w:pStyle w:val="ac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Постановления слова «муниципальными учреждениями» исключить.</w:t>
      </w:r>
    </w:p>
    <w:p w:rsidR="00AA7BEA" w:rsidRPr="00265A6D" w:rsidRDefault="00AA7BEA" w:rsidP="00AA7BEA">
      <w:pPr>
        <w:pStyle w:val="ac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5A6D">
        <w:rPr>
          <w:rFonts w:ascii="Times New Roman" w:hAnsi="Times New Roman" w:cs="Times New Roman"/>
          <w:sz w:val="28"/>
          <w:szCs w:val="28"/>
        </w:rPr>
        <w:t xml:space="preserve">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265A6D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AA7BEA" w:rsidRDefault="00AA7BEA" w:rsidP="00AA7B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4811" w:rsidRDefault="00ED4811" w:rsidP="009D78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CAD" w:rsidRDefault="009D7841" w:rsidP="00ED48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="00ED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10E7B" w:rsidRDefault="00E10E7B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E10E7B" w:rsidSect="00E10E7B">
          <w:headerReference w:type="default" r:id="rId8"/>
          <w:headerReference w:type="first" r:id="rId9"/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E10E7B" w:rsidRDefault="00E10E7B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C95" w:rsidRPr="002B72E1" w:rsidRDefault="00F67C95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2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4AB7">
        <w:rPr>
          <w:rFonts w:ascii="Times New Roman" w:hAnsi="Times New Roman" w:cs="Times New Roman"/>
          <w:sz w:val="28"/>
          <w:szCs w:val="28"/>
        </w:rPr>
        <w:br/>
      </w:r>
      <w:r w:rsidRPr="002B72E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4785D" w:rsidRPr="002B72E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67C95" w:rsidRPr="002B72E1" w:rsidRDefault="0022684E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C95" w:rsidRPr="002B72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4E8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4E8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67C95" w:rsidRPr="002B72E1">
        <w:rPr>
          <w:rFonts w:ascii="Times New Roman" w:hAnsi="Times New Roman" w:cs="Times New Roman"/>
          <w:sz w:val="28"/>
          <w:szCs w:val="28"/>
        </w:rPr>
        <w:t>2025 №</w:t>
      </w:r>
      <w:r w:rsidR="00EC4E84">
        <w:rPr>
          <w:rFonts w:ascii="Times New Roman" w:hAnsi="Times New Roman" w:cs="Times New Roman"/>
          <w:sz w:val="28"/>
          <w:szCs w:val="28"/>
        </w:rPr>
        <w:t xml:space="preserve"> 977</w:t>
      </w:r>
      <w:bookmarkStart w:id="0" w:name="_GoBack"/>
      <w:bookmarkEnd w:id="0"/>
    </w:p>
    <w:p w:rsidR="00F67C95" w:rsidRPr="002B72E1" w:rsidRDefault="00F67C95" w:rsidP="00905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C95" w:rsidRPr="002B72E1" w:rsidRDefault="00F67C95" w:rsidP="00F67C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_71"/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«Приложение 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0" w:history="1">
        <w:r w:rsidRPr="002B72E1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постановлению</w:t>
        </w:r>
      </w:hyperlink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E4AB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дминистрации г</w:t>
      </w:r>
      <w:r w:rsidR="0082518E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орода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Твери 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26</w:t>
      </w:r>
      <w:r w:rsidR="0082518E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.01.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2015 № </w:t>
      </w:r>
      <w:r w:rsidR="006B67B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52</w:t>
      </w:r>
    </w:p>
    <w:bookmarkEnd w:id="1"/>
    <w:p w:rsidR="00DD5249" w:rsidRPr="002B72E1" w:rsidRDefault="00DD5249" w:rsidP="00F67C95">
      <w:pPr>
        <w:pStyle w:val="1"/>
        <w:spacing w:before="0" w:after="0"/>
        <w:ind w:firstLine="698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70EB5" w:rsidRDefault="00570EB5" w:rsidP="00570EB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67C95" w:rsidRPr="002B72E1" w:rsidRDefault="00F67C95" w:rsidP="006B67B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96D0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Административный регламент </w:t>
      </w:r>
      <w:r w:rsidRPr="00796D0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услуги </w:t>
      </w:r>
      <w:r w:rsidR="006B67B4" w:rsidRPr="006B67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67B4" w:rsidRPr="006B67B4">
        <w:rPr>
          <w:rFonts w:ascii="Times New Roman" w:eastAsia="Times New Roman" w:hAnsi="Times New Roman" w:cs="Times New Roman"/>
          <w:bCs w:val="0"/>
          <w:sz w:val="28"/>
          <w:szCs w:val="28"/>
        </w:rPr>
        <w:t>Предоставление информации о проведении художественных выставок, музейных занятий и мастер-классов</w:t>
      </w:r>
      <w:r w:rsidR="006B67B4" w:rsidRPr="006B67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D07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BA01B1" w:rsidRDefault="00102F4B" w:rsidP="0022684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4"/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67C95" w:rsidRPr="002B72E1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  <w:bookmarkStart w:id="3" w:name="sub_6"/>
      <w:bookmarkEnd w:id="2"/>
    </w:p>
    <w:p w:rsidR="00200749" w:rsidRPr="00200749" w:rsidRDefault="00200749" w:rsidP="00200749">
      <w:pPr>
        <w:rPr>
          <w:lang w:eastAsia="ru-RU"/>
        </w:rPr>
      </w:pPr>
    </w:p>
    <w:p w:rsidR="006626D1" w:rsidRPr="00E0618A" w:rsidRDefault="00BA01B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1.1. </w:t>
      </w:r>
      <w:r w:rsidR="006626D1" w:rsidRPr="00E0618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услуги </w:t>
      </w:r>
      <w:r w:rsidR="008C7811" w:rsidRPr="008C7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информации о проведении художественных выставок, музейных занятий и мастер-классов»</w:t>
      </w:r>
      <w:r w:rsidR="008C7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6D1" w:rsidRPr="00E0618A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разработан в целях повышения качества </w:t>
      </w:r>
      <w:r w:rsidR="00831AB8" w:rsidRPr="00E0618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626D1" w:rsidRPr="00E0618A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="00831AB8" w:rsidRPr="00E0618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626D1" w:rsidRPr="00E0618A">
        <w:rPr>
          <w:rFonts w:ascii="Times New Roman" w:hAnsi="Times New Roman" w:cs="Times New Roman"/>
          <w:sz w:val="28"/>
          <w:szCs w:val="28"/>
        </w:rPr>
        <w:t>предоставления услуги «</w:t>
      </w:r>
      <w:r w:rsidR="008C7811" w:rsidRPr="008C7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 проведении художественных выставок, музейных занятий и мастер-классов</w:t>
      </w:r>
      <w:r w:rsidR="006626D1" w:rsidRPr="00E0618A">
        <w:rPr>
          <w:rFonts w:ascii="Times New Roman" w:hAnsi="Times New Roman" w:cs="Times New Roman"/>
          <w:sz w:val="28"/>
          <w:szCs w:val="28"/>
        </w:rPr>
        <w:t xml:space="preserve">» (далее - услуга), </w:t>
      </w:r>
      <w:r w:rsidR="00831AB8" w:rsidRPr="00E0618A">
        <w:rPr>
          <w:rFonts w:ascii="Times New Roman" w:hAnsi="Times New Roman" w:cs="Times New Roman"/>
          <w:sz w:val="28"/>
          <w:szCs w:val="28"/>
        </w:rPr>
        <w:t>создания комфортных условий для участников отношений, возникающих при предоставлении услуги, и определяет стандарт ее предоставления</w:t>
      </w:r>
      <w:r w:rsidR="006626D1" w:rsidRPr="00E0618A">
        <w:rPr>
          <w:rFonts w:ascii="Times New Roman" w:hAnsi="Times New Roman" w:cs="Times New Roman"/>
          <w:sz w:val="28"/>
          <w:szCs w:val="28"/>
        </w:rPr>
        <w:t>.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831AB8" w:rsidRPr="00E0618A" w:rsidRDefault="00831AB8" w:rsidP="00831AB8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Услуга предоставляется физическим и юридическим лицам либо их уполномоченным представителям, обратившимся с запросом о предоставлении услуги</w:t>
      </w:r>
      <w:r w:rsidR="008068DA">
        <w:rPr>
          <w:rFonts w:ascii="Times New Roman" w:hAnsi="Times New Roman" w:cs="Times New Roman"/>
          <w:sz w:val="28"/>
          <w:szCs w:val="28"/>
        </w:rPr>
        <w:t xml:space="preserve"> по телефону либо </w:t>
      </w:r>
      <w:r w:rsidRPr="00E0618A">
        <w:rPr>
          <w:rFonts w:ascii="Times New Roman" w:hAnsi="Times New Roman" w:cs="Times New Roman"/>
          <w:sz w:val="28"/>
          <w:szCs w:val="28"/>
        </w:rPr>
        <w:t>в письменной</w:t>
      </w:r>
      <w:r w:rsidR="008068D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0618A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7412FA">
        <w:rPr>
          <w:rFonts w:ascii="Times New Roman" w:hAnsi="Times New Roman" w:cs="Times New Roman"/>
          <w:sz w:val="28"/>
          <w:szCs w:val="28"/>
        </w:rPr>
        <w:t xml:space="preserve"> </w:t>
      </w:r>
      <w:r w:rsidRPr="00E0618A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1.3. 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порядке предоставления услуги.</w:t>
      </w:r>
    </w:p>
    <w:p w:rsidR="00831AB8" w:rsidRPr="00E0618A" w:rsidRDefault="00613E29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предоставлении услуги осуществляется </w:t>
      </w:r>
      <w:r w:rsidR="00ED7E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4B0E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4B0E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B0E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«Тверской городской музейно-выставочный центр» (далее – Центр).</w:t>
      </w:r>
    </w:p>
    <w:p w:rsidR="006626D1" w:rsidRPr="00E0618A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613E29"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по вопросам предоставления услуги лицо, имеющее намерение получить услугу (далее - заинтересованное лицо)</w:t>
      </w:r>
      <w:r w:rsidR="004B0E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3E29"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</w:t>
      </w:r>
      <w:r w:rsidR="00CB146D" w:rsidRPr="00E0618A">
        <w:rPr>
          <w:rFonts w:ascii="Times New Roman" w:hAnsi="Times New Roman" w:cs="Times New Roman"/>
          <w:sz w:val="28"/>
          <w:szCs w:val="28"/>
        </w:rPr>
        <w:t>Центр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626D1" w:rsidRPr="00E0618A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телефону;</w:t>
      </w:r>
    </w:p>
    <w:p w:rsidR="00613E29" w:rsidRPr="00E0618A" w:rsidRDefault="00613E29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личном приеме;</w:t>
      </w:r>
    </w:p>
    <w:p w:rsidR="00005C84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письменном виде, в том числе в электронной форме. </w:t>
      </w:r>
    </w:p>
    <w:p w:rsidR="00613E29" w:rsidRPr="00E0618A" w:rsidRDefault="00613E29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местонахождении, графике работы, справочных телефонах и адресе электронной почты </w:t>
      </w:r>
      <w:r w:rsidR="00FF7E5E"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FF7E5E"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 приложении 1 к настоящему А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регламенту.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1.3.2.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проводится по выбору </w:t>
      </w:r>
      <w:r w:rsidR="002F4C37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заинтересованного лица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в форме: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устного информирования;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письменного информирования;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B146D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форме.</w:t>
      </w:r>
    </w:p>
    <w:p w:rsidR="002F4C37" w:rsidRPr="00E0618A" w:rsidRDefault="006626D1" w:rsidP="00CB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1.3.3. Индивидуальное устное информирование </w:t>
      </w:r>
      <w:r w:rsidR="002F4C37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специалистами </w:t>
      </w:r>
      <w:r w:rsidRPr="00E0618A">
        <w:rPr>
          <w:rFonts w:ascii="Times New Roman" w:hAnsi="Times New Roman" w:cs="Times New Roman"/>
          <w:sz w:val="28"/>
          <w:szCs w:val="28"/>
        </w:rPr>
        <w:t>Центра</w:t>
      </w: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обращении </w:t>
      </w:r>
      <w:r w:rsidR="002F4C37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заинтересованного лица </w:t>
      </w: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информацией</w:t>
      </w:r>
      <w:r w:rsidR="002F4C37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F4C37" w:rsidRPr="00E0618A" w:rsidRDefault="002F4C37" w:rsidP="002F4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обращении;</w:t>
      </w:r>
    </w:p>
    <w:p w:rsidR="006626D1" w:rsidRPr="00E0618A" w:rsidRDefault="002F4C37" w:rsidP="00CB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B146D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26D1"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телефону.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Индивидуальное устное информирование о предоставлении услуги осуществляется специалистами </w:t>
      </w:r>
      <w:r w:rsidRPr="00E0618A">
        <w:rPr>
          <w:rFonts w:ascii="Times New Roman" w:hAnsi="Times New Roman" w:cs="Times New Roman"/>
          <w:sz w:val="28"/>
          <w:szCs w:val="28"/>
        </w:rPr>
        <w:t>Центра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вопросам: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документов, необходимых для предоставления услуги;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и сроки предоставления услуги;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время и место приема заявителей;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ходе предоставления услуги;</w:t>
      </w:r>
    </w:p>
    <w:p w:rsidR="006626D1" w:rsidRPr="00E0618A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о порядке досудебного (внесудебного) обжалования действий (бездействия) и решений, осуществляемых и принимаемых в ходе предоставления услуги;</w:t>
      </w:r>
    </w:p>
    <w:p w:rsidR="006626D1" w:rsidRPr="00E0618A" w:rsidRDefault="006626D1" w:rsidP="006626D1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иные вопросы, имеющие отношение к порядку предоставления услуги.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 xml:space="preserve">Специалист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>, осуществляющи</w:t>
      </w:r>
      <w:r w:rsidR="00504B5E" w:rsidRPr="00E0618A">
        <w:rPr>
          <w:color w:val="000000" w:themeColor="text1"/>
          <w:sz w:val="28"/>
          <w:szCs w:val="28"/>
        </w:rPr>
        <w:t>й</w:t>
      </w:r>
      <w:r w:rsidRPr="00E0618A">
        <w:rPr>
          <w:color w:val="000000" w:themeColor="text1"/>
          <w:sz w:val="28"/>
          <w:szCs w:val="28"/>
        </w:rPr>
        <w:t xml:space="preserve"> индивидуальное устное информирование, долж</w:t>
      </w:r>
      <w:r w:rsidR="00504B5E" w:rsidRPr="00E0618A">
        <w:rPr>
          <w:color w:val="000000" w:themeColor="text1"/>
          <w:sz w:val="28"/>
          <w:szCs w:val="28"/>
        </w:rPr>
        <w:t>ен</w:t>
      </w:r>
      <w:r w:rsidRPr="00E0618A">
        <w:rPr>
          <w:color w:val="000000" w:themeColor="text1"/>
          <w:sz w:val="28"/>
          <w:szCs w:val="28"/>
        </w:rPr>
        <w:t xml:space="preserve">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 осуществляет не более 15 минут.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 xml:space="preserve">В случае, если для подготовки ответа требуется продолжительное время, специалист </w:t>
      </w:r>
      <w:r w:rsidR="00504B5E" w:rsidRPr="00E0618A">
        <w:rPr>
          <w:rFonts w:eastAsia="Times New Roman"/>
          <w:color w:val="000000" w:themeColor="text1"/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, осуществляющий устное информирование, может предложить </w:t>
      </w:r>
      <w:r w:rsidR="002F4C37" w:rsidRPr="00E0618A">
        <w:rPr>
          <w:color w:val="000000" w:themeColor="text1"/>
          <w:sz w:val="28"/>
          <w:szCs w:val="28"/>
        </w:rPr>
        <w:t>заинтересованному лицу</w:t>
      </w:r>
      <w:r w:rsidRPr="00E0618A">
        <w:rPr>
          <w:color w:val="000000" w:themeColor="text1"/>
          <w:sz w:val="28"/>
          <w:szCs w:val="28"/>
        </w:rPr>
        <w:t xml:space="preserve"> обратиться за необходимой информацией в письменном виде, либо через официальный сайт </w:t>
      </w:r>
      <w:r w:rsidR="00504B5E" w:rsidRPr="00E0618A">
        <w:rPr>
          <w:color w:val="000000" w:themeColor="text1"/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>, либо назначить другое удобное для заявителя время для устного информирования.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 xml:space="preserve">При информировании </w:t>
      </w:r>
      <w:r w:rsidR="002F4C37" w:rsidRPr="00E0618A">
        <w:rPr>
          <w:color w:val="000000" w:themeColor="text1"/>
          <w:sz w:val="28"/>
          <w:szCs w:val="28"/>
        </w:rPr>
        <w:t>заинтересованного лица</w:t>
      </w:r>
      <w:r w:rsidRPr="00E0618A">
        <w:rPr>
          <w:color w:val="000000" w:themeColor="text1"/>
          <w:sz w:val="28"/>
          <w:szCs w:val="28"/>
        </w:rPr>
        <w:t xml:space="preserve"> по телефону </w:t>
      </w:r>
      <w:r w:rsidR="002F4C37" w:rsidRPr="00E0618A">
        <w:rPr>
          <w:color w:val="000000" w:themeColor="text1"/>
          <w:sz w:val="28"/>
          <w:szCs w:val="28"/>
        </w:rPr>
        <w:t xml:space="preserve">или при личном приеме </w:t>
      </w:r>
      <w:r w:rsidRPr="00E0618A">
        <w:rPr>
          <w:color w:val="000000" w:themeColor="text1"/>
          <w:sz w:val="28"/>
          <w:szCs w:val="28"/>
        </w:rPr>
        <w:t xml:space="preserve">специалист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>, осуществляющи</w:t>
      </w:r>
      <w:r w:rsidR="00504B5E" w:rsidRPr="00E0618A">
        <w:rPr>
          <w:color w:val="000000" w:themeColor="text1"/>
          <w:sz w:val="28"/>
          <w:szCs w:val="28"/>
        </w:rPr>
        <w:t>й</w:t>
      </w:r>
      <w:r w:rsidRPr="00E0618A">
        <w:rPr>
          <w:color w:val="000000" w:themeColor="text1"/>
          <w:sz w:val="28"/>
          <w:szCs w:val="28"/>
        </w:rPr>
        <w:t xml:space="preserve"> информирование </w:t>
      </w:r>
      <w:r w:rsidR="002F4C37" w:rsidRPr="00E0618A">
        <w:rPr>
          <w:color w:val="000000" w:themeColor="text1"/>
          <w:sz w:val="28"/>
          <w:szCs w:val="28"/>
        </w:rPr>
        <w:t>заинтересованного лица</w:t>
      </w:r>
      <w:r w:rsidRPr="00E0618A">
        <w:rPr>
          <w:color w:val="000000" w:themeColor="text1"/>
          <w:sz w:val="28"/>
          <w:szCs w:val="28"/>
        </w:rPr>
        <w:t>: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>- долж</w:t>
      </w:r>
      <w:r w:rsidR="00504B5E" w:rsidRPr="00E0618A">
        <w:rPr>
          <w:color w:val="000000" w:themeColor="text1"/>
          <w:sz w:val="28"/>
          <w:szCs w:val="28"/>
        </w:rPr>
        <w:t>ен</w:t>
      </w:r>
      <w:r w:rsidRPr="00E0618A">
        <w:rPr>
          <w:color w:val="000000" w:themeColor="text1"/>
          <w:sz w:val="28"/>
          <w:szCs w:val="28"/>
        </w:rPr>
        <w:t xml:space="preserve"> корректно и внимательно относиться к </w:t>
      </w:r>
      <w:r w:rsidR="002F4C37" w:rsidRPr="00E0618A">
        <w:rPr>
          <w:color w:val="000000" w:themeColor="text1"/>
          <w:sz w:val="28"/>
          <w:szCs w:val="28"/>
        </w:rPr>
        <w:t>заинтересованному лицу</w:t>
      </w:r>
      <w:r w:rsidRPr="00E0618A">
        <w:rPr>
          <w:color w:val="000000" w:themeColor="text1"/>
          <w:sz w:val="28"/>
          <w:szCs w:val="28"/>
        </w:rPr>
        <w:t>, не унижая его чести и достоинства;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>- ответ на телефонный звонок должен начинаться с информации о наименовании учреждения, в которое позвонил</w:t>
      </w:r>
      <w:r w:rsidR="004B0E8E">
        <w:rPr>
          <w:color w:val="000000" w:themeColor="text1"/>
          <w:sz w:val="28"/>
          <w:szCs w:val="28"/>
        </w:rPr>
        <w:t>о</w:t>
      </w:r>
      <w:r w:rsidRPr="00E0618A">
        <w:rPr>
          <w:color w:val="000000" w:themeColor="text1"/>
          <w:sz w:val="28"/>
          <w:szCs w:val="28"/>
        </w:rPr>
        <w:t xml:space="preserve"> </w:t>
      </w:r>
      <w:r w:rsidR="004B0E8E">
        <w:rPr>
          <w:color w:val="000000" w:themeColor="text1"/>
          <w:sz w:val="28"/>
          <w:szCs w:val="28"/>
        </w:rPr>
        <w:t>заинтересованное лицо</w:t>
      </w:r>
      <w:r w:rsidRPr="00E0618A">
        <w:rPr>
          <w:color w:val="000000" w:themeColor="text1"/>
          <w:sz w:val="28"/>
          <w:szCs w:val="28"/>
        </w:rPr>
        <w:t xml:space="preserve">, фамилии, имени, отчестве (последнее - при наличии) и должности специалиста, принявшего телефонный звонок. Во время разговора специалист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 должен избегать параллельных разговоров с окружающими людьми. В конце консультирования специалист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 должен кратко подвести итог и перечислить меры, которые </w:t>
      </w:r>
      <w:r w:rsidR="004B0E8E">
        <w:rPr>
          <w:color w:val="000000" w:themeColor="text1"/>
          <w:sz w:val="28"/>
          <w:szCs w:val="28"/>
        </w:rPr>
        <w:t>необходимо</w:t>
      </w:r>
      <w:r w:rsidRPr="00E0618A">
        <w:rPr>
          <w:color w:val="000000" w:themeColor="text1"/>
          <w:sz w:val="28"/>
          <w:szCs w:val="28"/>
        </w:rPr>
        <w:t xml:space="preserve"> принять. Время разговора не должно превышать 15 минут.</w:t>
      </w:r>
    </w:p>
    <w:p w:rsidR="006626D1" w:rsidRPr="00E0618A" w:rsidRDefault="006626D1" w:rsidP="006626D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 xml:space="preserve">Звонки </w:t>
      </w:r>
      <w:r w:rsidR="002F4C37" w:rsidRPr="00E0618A">
        <w:rPr>
          <w:color w:val="000000" w:themeColor="text1"/>
          <w:sz w:val="28"/>
          <w:szCs w:val="28"/>
        </w:rPr>
        <w:t>заинтересованных лиц</w:t>
      </w:r>
      <w:r w:rsidRPr="00E0618A">
        <w:rPr>
          <w:color w:val="000000" w:themeColor="text1"/>
          <w:sz w:val="28"/>
          <w:szCs w:val="28"/>
        </w:rPr>
        <w:t xml:space="preserve"> по справочным телефонам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 </w:t>
      </w:r>
      <w:r w:rsidRPr="00E0618A">
        <w:rPr>
          <w:color w:val="000000" w:themeColor="text1"/>
          <w:sz w:val="28"/>
          <w:szCs w:val="28"/>
        </w:rPr>
        <w:lastRenderedPageBreak/>
        <w:t xml:space="preserve">принимаются в соответствующие часы работы, указанные </w:t>
      </w:r>
      <w:r w:rsidR="002F4C37" w:rsidRPr="00E0618A">
        <w:rPr>
          <w:color w:val="000000" w:themeColor="text1"/>
          <w:sz w:val="28"/>
          <w:szCs w:val="28"/>
        </w:rPr>
        <w:t xml:space="preserve">в приложении 1 </w:t>
      </w:r>
      <w:r w:rsidR="00D31627" w:rsidRPr="00E0618A">
        <w:rPr>
          <w:color w:val="000000" w:themeColor="text1"/>
          <w:sz w:val="28"/>
          <w:szCs w:val="28"/>
        </w:rPr>
        <w:br/>
      </w:r>
      <w:r w:rsidR="002F4C37" w:rsidRPr="00E0618A">
        <w:rPr>
          <w:color w:val="000000" w:themeColor="text1"/>
          <w:sz w:val="28"/>
          <w:szCs w:val="28"/>
        </w:rPr>
        <w:t xml:space="preserve">к настоящему Административному регламенту. </w:t>
      </w:r>
    </w:p>
    <w:p w:rsidR="006626D1" w:rsidRPr="00E0618A" w:rsidRDefault="006626D1" w:rsidP="006626D1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0618A">
        <w:rPr>
          <w:rFonts w:eastAsia="Times New Roman"/>
          <w:color w:val="000000" w:themeColor="text1"/>
          <w:sz w:val="28"/>
          <w:szCs w:val="28"/>
        </w:rPr>
        <w:t xml:space="preserve">Информацию по процедуре предоставления услуги заинтересованные лица могут получить самостоятельно посредством ознакомления с информацией, размещенной </w:t>
      </w:r>
      <w:r w:rsidRPr="00E0618A">
        <w:rPr>
          <w:color w:val="000000" w:themeColor="text1"/>
          <w:sz w:val="28"/>
          <w:szCs w:val="28"/>
        </w:rPr>
        <w:t xml:space="preserve">на официальном сайте </w:t>
      </w:r>
      <w:r w:rsidRPr="00E0618A">
        <w:rPr>
          <w:sz w:val="28"/>
          <w:szCs w:val="28"/>
        </w:rPr>
        <w:t>Центра</w:t>
      </w:r>
      <w:r w:rsidRPr="00E0618A">
        <w:rPr>
          <w:color w:val="000000" w:themeColor="text1"/>
          <w:sz w:val="28"/>
          <w:szCs w:val="28"/>
        </w:rPr>
        <w:t xml:space="preserve"> в </w:t>
      </w:r>
      <w:r w:rsidRPr="00E0618A">
        <w:rPr>
          <w:rFonts w:eastAsia="Times New Roman"/>
          <w:color w:val="000000" w:themeColor="text1"/>
          <w:sz w:val="28"/>
          <w:szCs w:val="28"/>
        </w:rPr>
        <w:t>информационно-телекоммуникационной сети Интернет</w:t>
      </w:r>
      <w:r w:rsidR="00D31627" w:rsidRPr="00E0618A">
        <w:rPr>
          <w:rFonts w:eastAsia="Times New Roman"/>
          <w:color w:val="000000" w:themeColor="text1"/>
          <w:sz w:val="28"/>
          <w:szCs w:val="28"/>
        </w:rPr>
        <w:t xml:space="preserve"> (</w:t>
      </w:r>
      <w:r w:rsidR="00ED7EA0" w:rsidRPr="00ED7EA0">
        <w:rPr>
          <w:rFonts w:eastAsia="Times New Roman"/>
          <w:color w:val="000000" w:themeColor="text1"/>
          <w:sz w:val="28"/>
          <w:szCs w:val="28"/>
        </w:rPr>
        <w:t>https://www.mvc-tver.ru/</w:t>
      </w:r>
      <w:r w:rsidR="00D31627" w:rsidRPr="00E0618A">
        <w:rPr>
          <w:rFonts w:eastAsia="Times New Roman"/>
          <w:color w:val="000000" w:themeColor="text1"/>
          <w:sz w:val="28"/>
          <w:szCs w:val="28"/>
        </w:rPr>
        <w:t>)</w:t>
      </w:r>
      <w:r w:rsidRPr="00E0618A">
        <w:rPr>
          <w:rFonts w:eastAsia="Times New Roman"/>
          <w:color w:val="000000" w:themeColor="text1"/>
          <w:sz w:val="28"/>
          <w:szCs w:val="28"/>
        </w:rPr>
        <w:t>.</w:t>
      </w:r>
    </w:p>
    <w:p w:rsidR="006626D1" w:rsidRPr="00E0618A" w:rsidRDefault="006626D1" w:rsidP="00BA01B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 Индивидуальное письменное информирование при обращении в </w:t>
      </w:r>
      <w:r w:rsidRPr="00E0618A">
        <w:rPr>
          <w:rFonts w:ascii="Times New Roman" w:hAnsi="Times New Roman" w:cs="Times New Roman"/>
          <w:sz w:val="28"/>
          <w:szCs w:val="28"/>
        </w:rPr>
        <w:t>Центр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31627" w:rsidRPr="00E0618A" w:rsidRDefault="00D31627" w:rsidP="00D316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1.3.6. Информация об услуге размещается:</w:t>
      </w:r>
    </w:p>
    <w:p w:rsidR="00D31627" w:rsidRPr="00E0618A" w:rsidRDefault="00D31627" w:rsidP="00D316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на информационных стендах Центра;</w:t>
      </w:r>
    </w:p>
    <w:p w:rsidR="00D31627" w:rsidRPr="00E0618A" w:rsidRDefault="00D31627" w:rsidP="00D31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на официальном сайте</w:t>
      </w: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</w:t>
      </w:r>
      <w:r w:rsidRPr="00E06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информационно-телекоммуникационной сети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(</w:t>
      </w:r>
      <w:r w:rsidR="006A4F4C" w:rsidRPr="006A4F4C">
        <w:rPr>
          <w:rFonts w:ascii="Times New Roman" w:hAnsi="Times New Roman" w:cs="Times New Roman"/>
          <w:color w:val="000000" w:themeColor="text1"/>
          <w:sz w:val="28"/>
          <w:szCs w:val="28"/>
        </w:rPr>
        <w:t>https://www.mvc-tver.ru/</w:t>
      </w:r>
      <w:r w:rsidR="006A4F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1.3.7. На информационных стендах в местах предоставления услуги размещается следующая информация: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текст административного регламента с приложениями;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текст (извлечение из текста) нормативных правовых актов, содержащих нормы, регулирующие деятельность по предоставлению услуги;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краткое описание порядка предоставления услуги;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время приема;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основания для отказа в предоставлении услуги;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получения консультаций;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получения информации заявителями по вопросам предоставления услуги;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ответы на часто задаваемые вопросы;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 информация о месте нахождения, графике работы и справочные телефоны Центра;</w:t>
      </w:r>
    </w:p>
    <w:p w:rsidR="00D31627" w:rsidRPr="00E0618A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 официального сайта Центра, </w:t>
      </w:r>
      <w:r w:rsidR="004B0E8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по культуре, спорту и делам молодежи администрации города Твери.</w:t>
      </w:r>
    </w:p>
    <w:p w:rsidR="006626D1" w:rsidRPr="00E0618A" w:rsidRDefault="006626D1" w:rsidP="00BA01B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E80682" w:rsidRPr="00E0618A" w:rsidRDefault="00E80682" w:rsidP="00D316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18A">
        <w:rPr>
          <w:rFonts w:ascii="Times New Roman" w:hAnsi="Times New Roman" w:cs="Times New Roman"/>
          <w:sz w:val="28"/>
          <w:szCs w:val="28"/>
        </w:rPr>
        <w:t xml:space="preserve">.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Стандарт предоставления услуги</w:t>
      </w:r>
    </w:p>
    <w:p w:rsidR="00504B5E" w:rsidRPr="00E0618A" w:rsidRDefault="00504B5E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682" w:rsidRPr="00E0618A" w:rsidRDefault="00E80682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услуги: «</w:t>
      </w:r>
      <w:r w:rsidR="008C7811" w:rsidRPr="008C7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 проведении художественных выставок, музейных занятий и мастер-классов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80682" w:rsidRPr="00E0618A" w:rsidRDefault="00E80682" w:rsidP="006A4F4C">
      <w:pPr>
        <w:pStyle w:val="af4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 xml:space="preserve">2.2. </w:t>
      </w:r>
      <w:r w:rsidR="0022585C">
        <w:rPr>
          <w:color w:val="000000" w:themeColor="text1"/>
          <w:sz w:val="28"/>
          <w:szCs w:val="28"/>
        </w:rPr>
        <w:t>У</w:t>
      </w:r>
      <w:r w:rsidR="0022585C" w:rsidRPr="0022585C">
        <w:rPr>
          <w:sz w:val="28"/>
          <w:szCs w:val="28"/>
        </w:rPr>
        <w:t>слуга предоставляется</w:t>
      </w:r>
      <w:r w:rsidR="0022585C">
        <w:rPr>
          <w:sz w:val="28"/>
          <w:szCs w:val="28"/>
        </w:rPr>
        <w:t xml:space="preserve"> М</w:t>
      </w:r>
      <w:r w:rsidRPr="00E0618A">
        <w:rPr>
          <w:sz w:val="28"/>
          <w:szCs w:val="28"/>
        </w:rPr>
        <w:t>униципальн</w:t>
      </w:r>
      <w:r w:rsidR="0022585C">
        <w:rPr>
          <w:sz w:val="28"/>
          <w:szCs w:val="28"/>
        </w:rPr>
        <w:t>ым</w:t>
      </w:r>
      <w:r w:rsidRPr="00E0618A">
        <w:rPr>
          <w:sz w:val="28"/>
          <w:szCs w:val="28"/>
        </w:rPr>
        <w:t xml:space="preserve"> бюджетн</w:t>
      </w:r>
      <w:r w:rsidR="0022585C">
        <w:rPr>
          <w:sz w:val="28"/>
          <w:szCs w:val="28"/>
        </w:rPr>
        <w:t>ым</w:t>
      </w:r>
      <w:r w:rsidRPr="00E0618A">
        <w:rPr>
          <w:sz w:val="28"/>
          <w:szCs w:val="28"/>
        </w:rPr>
        <w:t xml:space="preserve"> учреждение</w:t>
      </w:r>
      <w:r w:rsidR="0022585C">
        <w:rPr>
          <w:sz w:val="28"/>
          <w:szCs w:val="28"/>
        </w:rPr>
        <w:t>м</w:t>
      </w:r>
      <w:r w:rsidRPr="00E0618A">
        <w:rPr>
          <w:sz w:val="28"/>
          <w:szCs w:val="28"/>
        </w:rPr>
        <w:t xml:space="preserve"> культуры «Тверской городской музейно-выставочный центр»</w:t>
      </w:r>
      <w:r w:rsidRPr="00E0618A">
        <w:rPr>
          <w:color w:val="000000" w:themeColor="text1"/>
          <w:sz w:val="28"/>
          <w:szCs w:val="28"/>
        </w:rPr>
        <w:t>.</w:t>
      </w:r>
    </w:p>
    <w:p w:rsidR="00E13C0C" w:rsidRPr="00E0618A" w:rsidRDefault="00E13C0C" w:rsidP="00E13C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Pr="00E0618A">
        <w:rPr>
          <w:rFonts w:ascii="Times New Roman" w:hAnsi="Times New Roman" w:cs="Times New Roman"/>
          <w:sz w:val="28"/>
          <w:szCs w:val="28"/>
        </w:rPr>
        <w:t xml:space="preserve"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</w:t>
      </w:r>
      <w:r w:rsidRPr="00E0618A">
        <w:rPr>
          <w:rFonts w:ascii="Times New Roman" w:hAnsi="Times New Roman" w:cs="Times New Roman"/>
          <w:sz w:val="28"/>
          <w:szCs w:val="28"/>
        </w:rPr>
        <w:lastRenderedPageBreak/>
        <w:t>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E13C0C" w:rsidRPr="00E0618A" w:rsidRDefault="00E13C0C" w:rsidP="00E13C0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 </w:t>
      </w:r>
    </w:p>
    <w:p w:rsidR="00E80682" w:rsidRPr="00E0618A" w:rsidRDefault="00E13C0C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2.4</w:t>
      </w:r>
      <w:r w:rsidR="00E80682" w:rsidRPr="00E0618A">
        <w:rPr>
          <w:rFonts w:ascii="Times New Roman" w:hAnsi="Times New Roman" w:cs="Times New Roman"/>
          <w:sz w:val="28"/>
          <w:szCs w:val="28"/>
        </w:rPr>
        <w:t>. Результатом предоставления услуги является:</w:t>
      </w:r>
    </w:p>
    <w:p w:rsidR="00D820A8" w:rsidRDefault="00E80682" w:rsidP="00E80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</w:rPr>
        <w:t>2.</w:t>
      </w:r>
      <w:r w:rsidR="009026A2" w:rsidRPr="00E0618A">
        <w:rPr>
          <w:rFonts w:ascii="Times New Roman" w:hAnsi="Times New Roman" w:cs="Times New Roman"/>
          <w:sz w:val="28"/>
          <w:szCs w:val="28"/>
        </w:rPr>
        <w:t>4</w:t>
      </w:r>
      <w:r w:rsidRPr="00E0618A">
        <w:rPr>
          <w:rFonts w:ascii="Times New Roman" w:hAnsi="Times New Roman" w:cs="Times New Roman"/>
          <w:sz w:val="28"/>
          <w:szCs w:val="28"/>
        </w:rPr>
        <w:t xml:space="preserve">.1. </w:t>
      </w:r>
      <w:r w:rsidR="00D820A8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005C84">
        <w:rPr>
          <w:rFonts w:ascii="Times New Roman" w:hAnsi="Times New Roman" w:cs="Times New Roman"/>
          <w:sz w:val="28"/>
          <w:szCs w:val="28"/>
        </w:rPr>
        <w:t>заявителей</w:t>
      </w:r>
      <w:r w:rsidR="00D820A8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D820A8" w:rsidRPr="008C7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художественных выставок, музейных занятий и мастер-классов</w:t>
      </w:r>
      <w:r w:rsidR="00D82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мероприятия), проводимых в Центре;</w:t>
      </w:r>
    </w:p>
    <w:p w:rsidR="00E80682" w:rsidRPr="00E0618A" w:rsidRDefault="00E80682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2.</w:t>
      </w:r>
      <w:r w:rsidR="009026A2" w:rsidRPr="00E0618A">
        <w:rPr>
          <w:rFonts w:ascii="Times New Roman" w:hAnsi="Times New Roman" w:cs="Times New Roman"/>
          <w:sz w:val="28"/>
          <w:szCs w:val="28"/>
        </w:rPr>
        <w:t>4</w:t>
      </w:r>
      <w:r w:rsidRPr="00E0618A">
        <w:rPr>
          <w:rFonts w:ascii="Times New Roman" w:hAnsi="Times New Roman" w:cs="Times New Roman"/>
          <w:sz w:val="28"/>
          <w:szCs w:val="28"/>
        </w:rPr>
        <w:t>.</w:t>
      </w:r>
      <w:r w:rsidR="00005C84">
        <w:rPr>
          <w:rFonts w:ascii="Times New Roman" w:hAnsi="Times New Roman" w:cs="Times New Roman"/>
          <w:sz w:val="28"/>
          <w:szCs w:val="28"/>
        </w:rPr>
        <w:t>2</w:t>
      </w:r>
      <w:r w:rsidRPr="00E0618A">
        <w:rPr>
          <w:rFonts w:ascii="Times New Roman" w:hAnsi="Times New Roman" w:cs="Times New Roman"/>
          <w:sz w:val="28"/>
          <w:szCs w:val="28"/>
        </w:rPr>
        <w:t xml:space="preserve">. </w:t>
      </w:r>
      <w:r w:rsidR="009026A2" w:rsidRPr="00E0618A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Pr="00E0618A">
        <w:rPr>
          <w:rFonts w:ascii="Times New Roman" w:hAnsi="Times New Roman" w:cs="Times New Roman"/>
          <w:sz w:val="28"/>
          <w:szCs w:val="28"/>
        </w:rPr>
        <w:t>отказ</w:t>
      </w:r>
      <w:r w:rsidR="00CB0EF4" w:rsidRPr="00E0618A">
        <w:rPr>
          <w:rFonts w:ascii="Times New Roman" w:hAnsi="Times New Roman" w:cs="Times New Roman"/>
          <w:sz w:val="28"/>
          <w:szCs w:val="28"/>
        </w:rPr>
        <w:t xml:space="preserve">е заявителю </w:t>
      </w:r>
      <w:r w:rsidRPr="00E0618A">
        <w:rPr>
          <w:rFonts w:ascii="Times New Roman" w:hAnsi="Times New Roman" w:cs="Times New Roman"/>
          <w:sz w:val="28"/>
          <w:szCs w:val="28"/>
        </w:rPr>
        <w:t>в предоставлении услуги.</w:t>
      </w:r>
    </w:p>
    <w:p w:rsidR="00CB0EF4" w:rsidRPr="00E0618A" w:rsidRDefault="00CB0EF4" w:rsidP="00CB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2.5. Срок предоставления услуги.</w:t>
      </w:r>
    </w:p>
    <w:p w:rsidR="00CB0EF4" w:rsidRPr="00E0618A" w:rsidRDefault="00CB0EF4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</w:t>
      </w:r>
      <w:r w:rsidR="00454145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ри обращении заявителя по телефону или при личном обращении информация предоставля</w:t>
      </w:r>
      <w:r w:rsidR="00454145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ется заявителю в день обращения.</w:t>
      </w:r>
    </w:p>
    <w:p w:rsidR="00CB0EF4" w:rsidRPr="00E0618A" w:rsidRDefault="00454145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</w:t>
      </w:r>
      <w:bookmarkStart w:id="4" w:name="_Hlk207097780"/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B0EF4" w:rsidRPr="00E0618A">
        <w:rPr>
          <w:rFonts w:ascii="Times New Roman" w:hAnsi="Times New Roman" w:cs="Times New Roman"/>
          <w:sz w:val="28"/>
          <w:szCs w:val="28"/>
        </w:rPr>
        <w:t xml:space="preserve">ри письменном </w:t>
      </w:r>
      <w:r w:rsidR="007412FA">
        <w:rPr>
          <w:rFonts w:ascii="Times New Roman" w:hAnsi="Times New Roman" w:cs="Times New Roman"/>
          <w:sz w:val="28"/>
          <w:szCs w:val="28"/>
        </w:rPr>
        <w:t>запросе</w:t>
      </w:r>
      <w:r w:rsidR="00CB0EF4" w:rsidRPr="00E0618A">
        <w:rPr>
          <w:rFonts w:ascii="Times New Roman" w:hAnsi="Times New Roman" w:cs="Times New Roman"/>
          <w:sz w:val="28"/>
          <w:szCs w:val="28"/>
        </w:rPr>
        <w:t>, в том числе в электронной форме, услуг</w:t>
      </w:r>
      <w:r w:rsidR="007412FA">
        <w:rPr>
          <w:rFonts w:ascii="Times New Roman" w:hAnsi="Times New Roman" w:cs="Times New Roman"/>
          <w:sz w:val="28"/>
          <w:szCs w:val="28"/>
        </w:rPr>
        <w:t>а</w:t>
      </w:r>
      <w:r w:rsidR="00CB0EF4" w:rsidRPr="00E0618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820A8">
        <w:rPr>
          <w:rFonts w:ascii="Times New Roman" w:hAnsi="Times New Roman" w:cs="Times New Roman"/>
          <w:sz w:val="28"/>
          <w:szCs w:val="28"/>
        </w:rPr>
        <w:t>запросом</w:t>
      </w:r>
      <w:r w:rsidR="00CB0EF4" w:rsidRPr="00E0618A">
        <w:rPr>
          <w:rFonts w:ascii="Times New Roman" w:hAnsi="Times New Roman" w:cs="Times New Roman"/>
          <w:sz w:val="28"/>
          <w:szCs w:val="28"/>
        </w:rPr>
        <w:t xml:space="preserve"> заявителя предоставляется в срок, не превышающий 10 дней с момента регистрации </w:t>
      </w:r>
      <w:r w:rsidR="00D820A8">
        <w:rPr>
          <w:rFonts w:ascii="Times New Roman" w:hAnsi="Times New Roman" w:cs="Times New Roman"/>
          <w:sz w:val="28"/>
          <w:szCs w:val="28"/>
        </w:rPr>
        <w:t>запроса</w:t>
      </w:r>
      <w:r w:rsidR="00CB0EF4" w:rsidRPr="00E0618A">
        <w:rPr>
          <w:rFonts w:ascii="Times New Roman" w:hAnsi="Times New Roman" w:cs="Times New Roman"/>
          <w:sz w:val="28"/>
          <w:szCs w:val="28"/>
        </w:rPr>
        <w:t>.</w:t>
      </w:r>
      <w:r w:rsidR="00CB0EF4"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Ответ на </w:t>
      </w:r>
      <w:r w:rsidR="00D820A8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="00CB0EF4"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направляется посредством почтового отправления или в электронной форме (в зависимости от способа доставки ответа, указанного в письменном обращении).</w:t>
      </w:r>
    </w:p>
    <w:bookmarkEnd w:id="4"/>
    <w:p w:rsidR="00CB0EF4" w:rsidRPr="00E0618A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Письменный ответ </w:t>
      </w:r>
      <w:r w:rsidR="00005C84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вручен 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>заявител</w:t>
      </w:r>
      <w:r w:rsidR="00005C8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лично.</w:t>
      </w:r>
    </w:p>
    <w:p w:rsidR="00CB0EF4" w:rsidRPr="00E0618A" w:rsidRDefault="00454145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2.5.3.</w:t>
      </w:r>
      <w:r w:rsidR="00CB0EF4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B0EF4" w:rsidRPr="00E0618A">
        <w:rPr>
          <w:rFonts w:ascii="Times New Roman" w:hAnsi="Times New Roman" w:cs="Times New Roman"/>
          <w:sz w:val="28"/>
          <w:szCs w:val="28"/>
        </w:rPr>
        <w:t xml:space="preserve">ри получении услуги в электронном виде посредством официального сайта Центра услуга предоставляется в момент обращения заявителя. Срок предоставления услуги в электронном виде зависит от пропускного канала </w:t>
      </w:r>
      <w:r w:rsidR="00CB0EF4"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="00CB0EF4" w:rsidRPr="00E0618A">
        <w:rPr>
          <w:rFonts w:ascii="Times New Roman" w:hAnsi="Times New Roman" w:cs="Times New Roman"/>
          <w:sz w:val="28"/>
          <w:szCs w:val="28"/>
        </w:rPr>
        <w:t>Интернет и загруженности сервера Центра.</w:t>
      </w:r>
    </w:p>
    <w:p w:rsidR="00CB0EF4" w:rsidRPr="00E0618A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Предоставление услуги через официальный сайт Центра в информационно-телекоммуникационной сети Интернет осуществляется круглосуточно.</w:t>
      </w:r>
    </w:p>
    <w:p w:rsidR="00CB0EF4" w:rsidRPr="00E0618A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>2.6. Результат предоставления услуги направляется (выдается) одним из способов, указанных заявителем в запросе:</w:t>
      </w:r>
    </w:p>
    <w:p w:rsidR="00CB0EF4" w:rsidRPr="00E0618A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1) в форме электронного документа с использованием информационно-телекоммуникационных сетей общего пользования; </w:t>
      </w:r>
    </w:p>
    <w:p w:rsidR="00CB0EF4" w:rsidRPr="00E0618A" w:rsidRDefault="00CB0EF4" w:rsidP="00CB0EF4">
      <w:pPr>
        <w:pStyle w:val="af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2) на бумажном носителе: </w:t>
      </w:r>
    </w:p>
    <w:p w:rsidR="00CB0EF4" w:rsidRPr="00E0618A" w:rsidRDefault="00CB0EF4" w:rsidP="00CB0EF4">
      <w:pPr>
        <w:pStyle w:val="af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посредством выдачи заявителю лично; </w:t>
      </w:r>
    </w:p>
    <w:p w:rsidR="00CB0EF4" w:rsidRPr="00E0618A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посредством почтового отправления по указанному в запросе почтовому адресу. </w:t>
      </w:r>
    </w:p>
    <w:p w:rsidR="00835EF9" w:rsidRPr="00171D1A" w:rsidRDefault="00E80682" w:rsidP="00171D1A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D1A">
        <w:rPr>
          <w:rFonts w:ascii="Times New Roman" w:hAnsi="Times New Roman" w:cs="Times New Roman"/>
          <w:sz w:val="28"/>
          <w:szCs w:val="28"/>
        </w:rPr>
        <w:t>2.</w:t>
      </w:r>
      <w:r w:rsidR="00454145" w:rsidRPr="00171D1A">
        <w:rPr>
          <w:rFonts w:ascii="Times New Roman" w:hAnsi="Times New Roman" w:cs="Times New Roman"/>
          <w:sz w:val="28"/>
          <w:szCs w:val="28"/>
        </w:rPr>
        <w:t>7</w:t>
      </w:r>
      <w:r w:rsidRPr="00171D1A">
        <w:rPr>
          <w:rFonts w:ascii="Times New Roman" w:hAnsi="Times New Roman" w:cs="Times New Roman"/>
          <w:sz w:val="28"/>
          <w:szCs w:val="28"/>
        </w:rPr>
        <w:t xml:space="preserve">. </w:t>
      </w:r>
      <w:r w:rsidR="00835EF9" w:rsidRPr="00171D1A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услуги.</w:t>
      </w:r>
    </w:p>
    <w:p w:rsidR="00D10151" w:rsidRPr="00171D1A" w:rsidRDefault="00835EF9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2.7.1. </w:t>
      </w:r>
      <w:r w:rsidR="004B0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услуги заявитель направляет в ад</w:t>
      </w:r>
      <w:r w:rsidR="00D10151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 Центра запрос о предоставлении услуги (далее – запрос). Запрос может быть подан как в устной </w:t>
      </w:r>
      <w:r w:rsidR="00DC7F23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</w:t>
      </w:r>
      <w:r w:rsidR="00D10151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личном обращении, по телефону), так и в письменной форме (по почте или в электронной форме).</w:t>
      </w:r>
    </w:p>
    <w:p w:rsidR="00D10151" w:rsidRPr="00171D1A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35EF9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запросе указываются:</w:t>
      </w:r>
    </w:p>
    <w:p w:rsidR="00D10151" w:rsidRPr="00171D1A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фамилия, имя, отчество (последнее</w:t>
      </w:r>
      <w:r w:rsid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наличии) заявителя - физического лица, полное наименование, адрес местонахождения – для юридических лиц;</w:t>
      </w:r>
    </w:p>
    <w:p w:rsidR="00D10151" w:rsidRPr="00171D1A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данные заявителя (</w:t>
      </w:r>
      <w:r w:rsidR="00DC7F23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телефона, электронной почты, почтовый адрес), по которым заявитель предпочитает получить результат оказания услуги;</w:t>
      </w:r>
    </w:p>
    <w:p w:rsidR="00D10151" w:rsidRPr="00171D1A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мероприятия, сведения о котором заявитель имеет намерение получить</w:t>
      </w:r>
      <w:r w:rsid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1716" w:rsidRPr="00171D1A" w:rsidRDefault="00DC7F23" w:rsidP="00171D1A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</w:t>
      </w:r>
      <w:r w:rsidR="00D10151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 </w:t>
      </w:r>
      <w:r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 приведена в приложении 2 к настоящему Административному регламенту</w:t>
      </w:r>
      <w:r w:rsidR="00835EF9" w:rsidRPr="0017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54145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4145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необходимых для предоставления услуги, формируемых в ходе межведомственного информационного взаимодействия, не предусмотрено.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 Центр при предоставлении услуги не вправе требовать от заявителя: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1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</w:t>
      </w:r>
      <w:r w:rsidR="007412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7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D45C83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собственной инициативе;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 </w:t>
      </w:r>
    </w:p>
    <w:p w:rsidR="00B23E6A" w:rsidRPr="00D45C83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приеме документов, необходимых для предоставления услуги, либо в предоставлении услуги, за исключением </w:t>
      </w:r>
      <w:r w:rsidRPr="00D45C8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следующих </w:t>
      </w:r>
      <w:r w:rsidRPr="00D45C83">
        <w:rPr>
          <w:rFonts w:ascii="Times New Roman" w:hAnsi="Times New Roman" w:cs="Times New Roman"/>
          <w:sz w:val="28"/>
          <w:szCs w:val="28"/>
          <w:lang w:eastAsia="ru-RU"/>
        </w:rPr>
        <w:t xml:space="preserve">случаев: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изменения требований нормативных правовых актов, касающихся предоставления услуги, после первоначальной подачи заявления о предоставлении услуги;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наличия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="00F57B67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0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работни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</w:t>
      </w:r>
      <w:r w:rsidR="004B0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предусмотренной </w:t>
      </w:r>
      <w:hyperlink r:id="rId13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F57B67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4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</w:t>
      </w:r>
      <w:r w:rsidR="00F57B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 </w:t>
      </w:r>
    </w:p>
    <w:p w:rsidR="00B23E6A" w:rsidRPr="00E0618A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E0618A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7.2 части 1 статьи 16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 </w:t>
      </w:r>
    </w:p>
    <w:p w:rsidR="00771AC9" w:rsidRPr="00E0618A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отказа в приеме документов, необходимых для предоставления услуги:</w:t>
      </w:r>
    </w:p>
    <w:p w:rsidR="00771AC9" w:rsidRPr="00E0618A" w:rsidRDefault="00771AC9" w:rsidP="00771AC9">
      <w:pPr>
        <w:pStyle w:val="af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0618A"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4B0E8E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содержание запроса </w:t>
      </w:r>
      <w:r w:rsidRPr="00E0618A">
        <w:rPr>
          <w:rFonts w:eastAsiaTheme="minorHAnsi"/>
          <w:color w:val="000000" w:themeColor="text1"/>
          <w:sz w:val="28"/>
          <w:szCs w:val="28"/>
          <w:lang w:eastAsia="en-US"/>
        </w:rPr>
        <w:t>не связан</w:t>
      </w:r>
      <w:r w:rsidR="004B0E8E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E061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деятельностью Центра; </w:t>
      </w:r>
    </w:p>
    <w:p w:rsidR="00771AC9" w:rsidRPr="00E0618A" w:rsidRDefault="00AD2C34" w:rsidP="00771AC9">
      <w:pPr>
        <w:pStyle w:val="af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0618A">
        <w:rPr>
          <w:rFonts w:eastAsiaTheme="minorHAnsi"/>
          <w:color w:val="000000" w:themeColor="text1"/>
          <w:sz w:val="28"/>
          <w:szCs w:val="28"/>
          <w:lang w:eastAsia="en-US"/>
        </w:rPr>
        <w:t>-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 w:rsidR="00771AC9" w:rsidRPr="00E061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771AC9" w:rsidRPr="00E0618A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 услуги.</w:t>
      </w:r>
    </w:p>
    <w:p w:rsidR="00771AC9" w:rsidRPr="00E0618A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Основания для приостановления предоставления услуги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предусмотрены.</w:t>
      </w:r>
    </w:p>
    <w:p w:rsidR="00771AC9" w:rsidRPr="00E0618A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6B37C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ля отказа в предоставлении услуги</w:t>
      </w:r>
      <w:r w:rsidR="006B3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</w:t>
      </w:r>
      <w:r w:rsidR="00A1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запросе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A1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предусмотренной в подпункте 2.7.2 </w:t>
      </w:r>
      <w:r w:rsidR="0009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2.7 </w:t>
      </w:r>
      <w:r w:rsidR="00A15D7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6B3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F4C" w:rsidRPr="006A4F4C" w:rsidRDefault="00771AC9" w:rsidP="006A4F4C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618A">
        <w:rPr>
          <w:color w:val="000000" w:themeColor="text1"/>
          <w:sz w:val="28"/>
          <w:szCs w:val="28"/>
        </w:rPr>
        <w:t>2.1</w:t>
      </w:r>
      <w:r w:rsidR="00E0618A">
        <w:rPr>
          <w:color w:val="000000" w:themeColor="text1"/>
          <w:sz w:val="28"/>
          <w:szCs w:val="28"/>
        </w:rPr>
        <w:t>2</w:t>
      </w:r>
      <w:r w:rsidRPr="00E0618A">
        <w:rPr>
          <w:color w:val="000000" w:themeColor="text1"/>
          <w:sz w:val="28"/>
          <w:szCs w:val="28"/>
        </w:rPr>
        <w:t xml:space="preserve">. </w:t>
      </w:r>
      <w:r w:rsidR="006A4F4C" w:rsidRPr="006A4F4C">
        <w:rPr>
          <w:sz w:val="28"/>
          <w:szCs w:val="28"/>
        </w:rPr>
        <w:t>Плата за предоставление услуги не взимается.</w:t>
      </w:r>
    </w:p>
    <w:p w:rsidR="00947656" w:rsidRPr="00E0618A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ожидания в очереди при обращении за предоставлением услуги и при получении результата предоставления услуги.</w:t>
      </w:r>
    </w:p>
    <w:p w:rsidR="00947656" w:rsidRPr="00E0618A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.1. Максимальный срок ожидания в очереди при обращении за предоставлением услуги не должен превышать 15 минут.</w:t>
      </w:r>
    </w:p>
    <w:p w:rsidR="00947656" w:rsidRPr="00E0618A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.2. Максимальный срок при получении результата предоставления услуги не должен превышать 15 минут.</w:t>
      </w:r>
    </w:p>
    <w:p w:rsidR="0032248C" w:rsidRPr="00E0618A" w:rsidRDefault="0032248C" w:rsidP="006A4F4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2.1</w:t>
      </w:r>
      <w:r w:rsidR="00E0618A">
        <w:rPr>
          <w:rFonts w:ascii="Times New Roman" w:hAnsi="Times New Roman" w:cs="Times New Roman"/>
          <w:sz w:val="28"/>
          <w:szCs w:val="28"/>
        </w:rPr>
        <w:t>4</w:t>
      </w:r>
      <w:r w:rsidRPr="00E0618A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6A4F4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E0618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A4F4C">
        <w:rPr>
          <w:rFonts w:ascii="Times New Roman" w:hAnsi="Times New Roman" w:cs="Times New Roman"/>
          <w:sz w:val="28"/>
          <w:szCs w:val="28"/>
        </w:rPr>
        <w:t>о предоставлении услуги</w:t>
      </w:r>
      <w:r w:rsidRPr="00E0618A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32248C" w:rsidRPr="00E0618A" w:rsidRDefault="0032248C" w:rsidP="0032248C">
      <w:pPr>
        <w:pStyle w:val="af3"/>
        <w:ind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при личном обращении или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по телефону </w:t>
      </w:r>
      <w:r w:rsidRPr="00E0618A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Pr="00E0618A">
        <w:rPr>
          <w:rFonts w:ascii="Times New Roman" w:hAnsi="Times New Roman" w:cs="Times New Roman"/>
          <w:sz w:val="28"/>
          <w:szCs w:val="28"/>
        </w:rPr>
        <w:br/>
        <w:t>5 минут;</w:t>
      </w:r>
    </w:p>
    <w:p w:rsidR="0032248C" w:rsidRPr="00E0618A" w:rsidRDefault="0032248C" w:rsidP="0032248C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248C" w:rsidRDefault="0032248C" w:rsidP="0032248C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письменного или электронного </w:t>
      </w:r>
      <w:r w:rsidR="00714E49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день его поступления в Центр.</w:t>
      </w:r>
    </w:p>
    <w:p w:rsidR="006B37C3" w:rsidRPr="00E0618A" w:rsidRDefault="006B37C3" w:rsidP="006B37C3">
      <w:pPr>
        <w:pStyle w:val="af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1D15">
        <w:rPr>
          <w:rFonts w:ascii="Times New Roman" w:hAnsi="Times New Roman" w:cs="Times New Roman"/>
          <w:sz w:val="28"/>
          <w:szCs w:val="28"/>
        </w:rPr>
        <w:t>случае подачи запроса позднее чем за один час до окончания времени работы Центра регистрация запроса заявителя осуществляется на следующий рабочий день.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к помещениям, в которых предоставляется услуга, к залу ожидания, местам для заполнения запросов о предоставлении </w:t>
      </w:r>
      <w:r w:rsidR="000967D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Помещение, в котором предоставляется услуга, должно быть оборудовано отдельным входом для свободного доступа заявителей.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Вход в помещение, в котором предоставляется услуга, должен быть оборудован информационной вывеской, содержащей информацию о наименовании, графике работы </w:t>
      </w:r>
      <w:r w:rsidR="006B37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непосредственно предоставляющего услугу. 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У входа в каждое из помещений размещается табличка с наименованием помещения. 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Помещения, в которых предоставляется услуга, должны соответствовать установленным санитарно-эпидемиологическим правилам и нормативам. 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Помещения оборудуются противопожарной системой и средствами пожаротушения в соответствии с требованиями пожарной безопасности. 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 здании Центра должны быть созданы условия для беспрепятственного доступа инвалидов к получению услуги в соответствии с требованиями, установленными законодательными и иными нормативными правовыми актами.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Места информирования, предназначенные для ознакомления граждан с информационными материалами, оборудуются информационными стендами. </w:t>
      </w:r>
    </w:p>
    <w:p w:rsidR="002257FC" w:rsidRPr="00E0618A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размещается справочная информация, указанная в </w:t>
      </w:r>
      <w:r w:rsidR="00171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1.3.7 </w:t>
      </w:r>
      <w:r w:rsidR="0009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1.3 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2257F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Места ожидания должны соответствовать комфортным условиям для заявителей. </w:t>
      </w:r>
    </w:p>
    <w:p w:rsidR="00943A68" w:rsidRPr="00E0618A" w:rsidRDefault="00943A68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5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0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E7A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территории, прилегающей к место</w:t>
      </w:r>
      <w:r w:rsidR="001A0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нахождению</w:t>
      </w:r>
      <w:r w:rsidRPr="00CE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E7A7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оборудуются места для парковки автотранспортных средств. Из них выделяется не менее 10 % мест (но не менее одного места) для парковки специальных автотранспортных средств инвалидов.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Показатели доступности и качества услуги.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E061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.1 Доступность и качество услуги определяются по следующим показателям:</w:t>
      </w:r>
    </w:p>
    <w:p w:rsidR="00771AC9" w:rsidRPr="00E0618A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информированность заявителей о порядке предоставления услуги; </w:t>
      </w:r>
    </w:p>
    <w:p w:rsidR="00771AC9" w:rsidRPr="00E0618A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возможность получения консультаций по порядку предоставления услуги; 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информационной системы, автоматизирующей процесс оказания услуги;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наличие удобного для заявителей графика работы </w:t>
      </w:r>
      <w:r w:rsidR="001A0BD3">
        <w:rPr>
          <w:rFonts w:ascii="Times New Roman" w:hAnsi="Times New Roman" w:cs="Times New Roman"/>
          <w:sz w:val="28"/>
          <w:szCs w:val="28"/>
        </w:rPr>
        <w:t>Центра</w:t>
      </w:r>
      <w:r w:rsidRPr="00E0618A">
        <w:rPr>
          <w:rFonts w:ascii="Times New Roman" w:hAnsi="Times New Roman" w:cs="Times New Roman"/>
          <w:sz w:val="28"/>
          <w:szCs w:val="28"/>
        </w:rPr>
        <w:t>;</w:t>
      </w:r>
    </w:p>
    <w:p w:rsidR="00771AC9" w:rsidRPr="00E0618A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количество взаимодействий заявителя с должностными лицами при предоставлении услуги и их продолжительность; 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- удовлетворенность заявителей</w:t>
      </w:r>
      <w:r w:rsidR="001A0BD3">
        <w:rPr>
          <w:rFonts w:ascii="Times New Roman" w:hAnsi="Times New Roman" w:cs="Times New Roman"/>
          <w:sz w:val="28"/>
          <w:szCs w:val="28"/>
        </w:rPr>
        <w:t xml:space="preserve"> </w:t>
      </w:r>
      <w:r w:rsidRPr="00E0618A">
        <w:rPr>
          <w:rFonts w:ascii="Times New Roman" w:hAnsi="Times New Roman" w:cs="Times New Roman"/>
          <w:sz w:val="28"/>
          <w:szCs w:val="28"/>
        </w:rPr>
        <w:t>сроками ожидания в очереди при предоставлении услуги;</w:t>
      </w:r>
    </w:p>
    <w:p w:rsidR="00771AC9" w:rsidRPr="00E0618A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удовлетворенность заявителей сроками предоставления услуги; </w:t>
      </w:r>
    </w:p>
    <w:p w:rsidR="00771AC9" w:rsidRPr="00E0618A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- возможность получения информации о ходе предоставления услуги, в том числе с использованием информационно-коммуникационных технологий; </w:t>
      </w:r>
    </w:p>
    <w:p w:rsidR="00771AC9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условий доступности для инвалидов по зрению </w:t>
      </w:r>
      <w:hyperlink r:id="rId16" w:history="1">
        <w:r w:rsidRPr="00E0618A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официального сайта</w:t>
        </w:r>
      </w:hyperlink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BD3">
        <w:rPr>
          <w:rFonts w:ascii="Times New Roman" w:hAnsi="Times New Roman" w:cs="Times New Roman"/>
          <w:color w:val="000000" w:themeColor="text1"/>
          <w:sz w:val="28"/>
          <w:szCs w:val="28"/>
        </w:rPr>
        <w:t>Центра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</w:t>
      </w:r>
      <w:r w:rsidR="00805BAB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екоммуникационной сети Интернет.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. Иные требования, в том числе учитывающие особенности предоставления услуги в электронной форме.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.1. Предоставление услуги посредством многофункциональных центров не предусмотрено.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>.2. Предоставление услуги в электронной форме осуществляется посредством официально</w:t>
      </w:r>
      <w:r w:rsidR="001A0BD3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сайт</w:t>
      </w:r>
      <w:r w:rsidR="001A0BD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>Центра.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0682" w:rsidRPr="00E0618A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2.1</w:t>
      </w:r>
      <w:r w:rsidR="00E0618A">
        <w:rPr>
          <w:rFonts w:ascii="Times New Roman" w:hAnsi="Times New Roman" w:cs="Times New Roman"/>
          <w:sz w:val="28"/>
          <w:szCs w:val="28"/>
        </w:rPr>
        <w:t>7</w:t>
      </w:r>
      <w:r w:rsidRPr="00E0618A">
        <w:rPr>
          <w:rFonts w:ascii="Times New Roman" w:hAnsi="Times New Roman" w:cs="Times New Roman"/>
          <w:sz w:val="28"/>
          <w:szCs w:val="28"/>
        </w:rPr>
        <w:t>.</w:t>
      </w:r>
      <w:r w:rsidR="00805BAB" w:rsidRPr="00E0618A">
        <w:rPr>
          <w:rFonts w:ascii="Times New Roman" w:hAnsi="Times New Roman" w:cs="Times New Roman"/>
          <w:sz w:val="28"/>
          <w:szCs w:val="28"/>
        </w:rPr>
        <w:t>3.</w:t>
      </w:r>
      <w:r w:rsidRPr="00E0618A">
        <w:rPr>
          <w:rFonts w:ascii="Times New Roman" w:hAnsi="Times New Roman" w:cs="Times New Roman"/>
          <w:sz w:val="28"/>
          <w:szCs w:val="28"/>
        </w:rPr>
        <w:t xml:space="preserve"> На сайте Центра в свободном доступе размещается информация о проводимых </w:t>
      </w:r>
      <w:r w:rsidR="00673EE9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Pr="00E0618A">
        <w:rPr>
          <w:rFonts w:ascii="Times New Roman" w:hAnsi="Times New Roman" w:cs="Times New Roman"/>
          <w:sz w:val="28"/>
          <w:szCs w:val="28"/>
        </w:rPr>
        <w:t>не позднее, чем за 7 дней до начала месяца, в котором должны состояться эти мероприятия. Периоды обновления информации не должны превышать одного календарного месяца.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67"/>
      <w:bookmarkEnd w:id="3"/>
      <w:r w:rsidRPr="00E0618A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.4. При предоставлении услуги в электронной форме заявителю обеспечивается возможность представления запроса, а также получения результата предоставления услуги в электронной форме (в форме электронных документов).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Электронные документы представляются в следующих форматах: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- для формализованных документов;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</w:t>
      </w:r>
      <w:r w:rsidRPr="00E0618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включающим формулы;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документов, содержащих расчеты;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«черно-белый» (при отсутствии в документе графических изображений и (или) цветного текста);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 должны обеспечивать: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идентифицировать документ и количество листов в документе;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E0618A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E0618A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формируются в виде отдельного электронного документа. </w:t>
      </w:r>
    </w:p>
    <w:p w:rsidR="00805BAB" w:rsidRPr="00E0618A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Подача запроса в электронной форме подтверждает ознакомление заявителя с порядком подачи запроса в электронной форме, а также согласие на передачу запроса по открытым каналам связи </w:t>
      </w:r>
      <w:r w:rsidR="001A0BD3" w:rsidRPr="00E0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</w:t>
      </w:r>
      <w:r w:rsidRPr="00E0618A">
        <w:rPr>
          <w:rFonts w:ascii="Times New Roman" w:hAnsi="Times New Roman" w:cs="Times New Roman"/>
          <w:sz w:val="28"/>
          <w:szCs w:val="28"/>
        </w:rPr>
        <w:t>Интернет.</w:t>
      </w:r>
    </w:p>
    <w:p w:rsidR="0082518E" w:rsidRPr="00E0618A" w:rsidRDefault="0082518E" w:rsidP="0004785D">
      <w:pPr>
        <w:spacing w:after="0" w:line="240" w:lineRule="auto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A4CAD" w:rsidRDefault="00BA4CAD" w:rsidP="00BA4CAD">
      <w:pPr>
        <w:tabs>
          <w:tab w:val="left" w:pos="4005"/>
        </w:tabs>
        <w:spacing w:after="0" w:line="240" w:lineRule="auto"/>
        <w:ind w:firstLine="698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sectPr w:rsidR="00BA4CAD" w:rsidSect="00E10E7B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</w:p>
    <w:p w:rsidR="009058DC" w:rsidRPr="00E0618A" w:rsidRDefault="009058DC" w:rsidP="00BA4CAD">
      <w:pPr>
        <w:tabs>
          <w:tab w:val="left" w:pos="4005"/>
        </w:tabs>
        <w:spacing w:after="0" w:line="240" w:lineRule="auto"/>
        <w:ind w:firstLine="698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023E3" w:rsidRPr="00E0618A" w:rsidRDefault="00E023E3" w:rsidP="001A0BD3">
      <w:pPr>
        <w:spacing w:after="0" w:line="240" w:lineRule="auto"/>
        <w:ind w:left="2977" w:hanging="1843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1</w:t>
      </w:r>
      <w:r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71" w:history="1">
        <w:r w:rsidRPr="00E0618A">
          <w:rPr>
            <w:rStyle w:val="a5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="001A0BD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услуги «</w:t>
      </w:r>
      <w:r w:rsidR="0038790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Предоставление</w:t>
      </w:r>
      <w:r w:rsidR="001A0BD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38790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информации о проведении художественны</w:t>
      </w:r>
      <w:r w:rsidR="00673EE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х выставок, музейных занятий и мастер-классов</w:t>
      </w:r>
      <w:r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</w:p>
    <w:p w:rsidR="00E023E3" w:rsidRPr="00E0618A" w:rsidRDefault="00E023E3" w:rsidP="00897D3F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023E3" w:rsidRPr="00E0618A" w:rsidRDefault="00E023E3" w:rsidP="00897D3F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023E3" w:rsidRPr="00E0618A" w:rsidRDefault="00E023E3" w:rsidP="00897D3F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023E3" w:rsidRPr="00E0618A" w:rsidRDefault="00E023E3" w:rsidP="00897D3F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D5372C" w:rsidRDefault="00E023E3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местонахождении, </w:t>
      </w:r>
      <w:r w:rsidR="00CE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режиме </w:t>
      </w:r>
      <w:r w:rsidR="0009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CE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53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информации</w:t>
      </w: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справочных телефонах и адресе электронной почты </w:t>
      </w:r>
      <w:r w:rsidR="00562C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4C37"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 культуры «Тверской городской</w:t>
      </w:r>
    </w:p>
    <w:p w:rsidR="00E023E3" w:rsidRPr="00E0618A" w:rsidRDefault="002F4C37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музейно-выставочный центр»</w:t>
      </w:r>
    </w:p>
    <w:p w:rsidR="00E023E3" w:rsidRPr="00E0618A" w:rsidRDefault="00E023E3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C37" w:rsidRPr="00E0618A" w:rsidRDefault="002F4C37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C37" w:rsidRPr="00E0618A" w:rsidRDefault="002F4C37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984"/>
        <w:gridCol w:w="2013"/>
        <w:gridCol w:w="1673"/>
      </w:tblGrid>
      <w:tr w:rsidR="002F4C37" w:rsidRPr="00E0618A" w:rsidTr="00CE03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Номер телефона</w:t>
            </w:r>
          </w:p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для справок, консультаций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Сайт,</w:t>
            </w:r>
          </w:p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адрес</w:t>
            </w:r>
          </w:p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для направления электронной почты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C37" w:rsidRPr="00076F0A" w:rsidRDefault="002F4C37" w:rsidP="00076F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6F0A">
              <w:rPr>
                <w:rFonts w:ascii="Times New Roman" w:hAnsi="Times New Roman" w:cs="Times New Roman"/>
              </w:rPr>
              <w:t>Режим работы</w:t>
            </w:r>
          </w:p>
          <w:p w:rsidR="00076F0A" w:rsidRPr="00076F0A" w:rsidRDefault="00076F0A" w:rsidP="001A0BD3">
            <w:pPr>
              <w:jc w:val="center"/>
              <w:rPr>
                <w:lang w:eastAsia="ru-RU"/>
              </w:rPr>
            </w:pPr>
            <w:r w:rsidRPr="00076F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F6D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получения информации </w:t>
            </w:r>
          </w:p>
        </w:tc>
      </w:tr>
      <w:tr w:rsidR="002F4C37" w:rsidRPr="00E0618A" w:rsidTr="00CE03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C37" w:rsidRPr="00E0618A" w:rsidRDefault="002F4C37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5</w:t>
            </w:r>
          </w:p>
        </w:tc>
      </w:tr>
      <w:tr w:rsidR="002F4C37" w:rsidRPr="00805BAB" w:rsidTr="00CE03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2F4C37">
            <w:pPr>
              <w:pStyle w:val="ab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A7" w:rsidRDefault="002F4C37" w:rsidP="00553969">
            <w:pPr>
              <w:pStyle w:val="ab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 xml:space="preserve">170100, </w:t>
            </w:r>
          </w:p>
          <w:p w:rsidR="002F4C37" w:rsidRPr="00E0618A" w:rsidRDefault="002F4C37" w:rsidP="00CE03A7">
            <w:pPr>
              <w:pStyle w:val="ab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г. Тверь, ул.</w:t>
            </w:r>
            <w:r w:rsidR="00CE03A7">
              <w:rPr>
                <w:rFonts w:ascii="Times New Roman" w:hAnsi="Times New Roman" w:cs="Times New Roman"/>
              </w:rPr>
              <w:t xml:space="preserve"> </w:t>
            </w:r>
            <w:r w:rsidRPr="00E0618A">
              <w:rPr>
                <w:rFonts w:ascii="Times New Roman" w:hAnsi="Times New Roman" w:cs="Times New Roman"/>
              </w:rPr>
              <w:t>Советская, д.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E0618A" w:rsidRDefault="002F4C37" w:rsidP="002F4C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(4822) 33-04-46,</w:t>
            </w:r>
          </w:p>
          <w:p w:rsidR="002F4C37" w:rsidRPr="00E0618A" w:rsidRDefault="002F4C37" w:rsidP="002F4C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618A">
              <w:rPr>
                <w:rFonts w:ascii="Times New Roman" w:hAnsi="Times New Roman" w:cs="Times New Roman"/>
              </w:rPr>
              <w:t>33-13-08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7" w:rsidRPr="00010816" w:rsidRDefault="00010816" w:rsidP="005539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0816">
              <w:rPr>
                <w:rFonts w:ascii="Times New Roman" w:hAnsi="Times New Roman" w:cs="Times New Roman"/>
                <w:color w:val="000000" w:themeColor="text1"/>
              </w:rPr>
              <w:t>https://www.mvc-tver.ru/</w:t>
            </w:r>
            <w:hyperlink r:id="rId17" w:history="1"/>
            <w:r w:rsidR="002F4C37" w:rsidRPr="00010816">
              <w:rPr>
                <w:rFonts w:ascii="Times New Roman" w:hAnsi="Times New Roman" w:cs="Times New Roman"/>
              </w:rPr>
              <w:t>,</w:t>
            </w:r>
          </w:p>
          <w:p w:rsidR="00CE0827" w:rsidRDefault="002F4C37" w:rsidP="00CE03A7">
            <w:pPr>
              <w:pStyle w:val="a9"/>
              <w:jc w:val="center"/>
            </w:pPr>
            <w:r w:rsidRPr="000108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E0827" w:rsidRPr="00CE03A7" w:rsidRDefault="0045452B" w:rsidP="00CE0827">
            <w:pPr>
              <w:rPr>
                <w:rFonts w:ascii="Times New Roman" w:hAnsi="Times New Roman" w:cs="Times New Roman"/>
                <w:lang w:eastAsia="ru-RU"/>
              </w:rPr>
            </w:pPr>
            <w:r w:rsidRPr="00CE03A7">
              <w:rPr>
                <w:rFonts w:ascii="Times New Roman" w:hAnsi="Times New Roman" w:cs="Times New Roman"/>
                <w:lang w:eastAsia="ru-RU"/>
              </w:rPr>
              <w:t>tgmvc.tver@gmail.com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C37" w:rsidRPr="00805BAB" w:rsidRDefault="00943A68" w:rsidP="0055396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4C37" w:rsidRPr="00E0618A">
              <w:rPr>
                <w:rFonts w:ascii="Times New Roman" w:hAnsi="Times New Roman" w:cs="Times New Roman"/>
              </w:rPr>
              <w:t>онедельник, вторник, среда, четверг - 9.00 - 18.00, пятница - 9.00 -17.00, суббота, воскресенье - выходные дни</w:t>
            </w:r>
          </w:p>
        </w:tc>
      </w:tr>
    </w:tbl>
    <w:p w:rsidR="002F4C37" w:rsidRDefault="002F4C37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CAD" w:rsidRDefault="00BA4CAD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4CAD" w:rsidSect="000826B4"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1A0BD3" w:rsidRDefault="00F67C95" w:rsidP="001A0BD3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  <w:r w:rsidR="00E023E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</w:t>
      </w:r>
      <w:r w:rsidRPr="002B72E1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="001A0BD3"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71" w:history="1">
        <w:r w:rsidR="001A0BD3" w:rsidRPr="00E0618A">
          <w:rPr>
            <w:rStyle w:val="a5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="001A0BD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</w:t>
      </w:r>
    </w:p>
    <w:p w:rsidR="001A0BD3" w:rsidRDefault="001A0BD3" w:rsidP="001A0BD3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E061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услуги «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Предоставление информации о проведении</w:t>
      </w:r>
    </w:p>
    <w:p w:rsidR="001A0BD3" w:rsidRDefault="001A0BD3" w:rsidP="001A0BD3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художественных выставок, музейных занятий</w:t>
      </w:r>
    </w:p>
    <w:p w:rsidR="00673EE9" w:rsidRPr="00E0618A" w:rsidRDefault="001A0BD3" w:rsidP="001A0BD3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мастер-классов»</w:t>
      </w:r>
    </w:p>
    <w:p w:rsidR="00132FF5" w:rsidRDefault="00132FF5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673EE9" w:rsidRDefault="00673EE9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04785D" w:rsidRDefault="0004785D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E08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«Тверской городской музейно- выставочный центр»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0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14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8E08D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наименование юридического лица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</w:t>
      </w:r>
      <w:r w:rsidR="008E08D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E0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- фамилия, имя,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отчество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- при наличии)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4E49" w:rsidRPr="00714E49" w:rsidRDefault="00714E49" w:rsidP="0071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714E49" w:rsidRPr="00714E49" w:rsidRDefault="00714E49" w:rsidP="00CE0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04785D" w:rsidRPr="00897D3F" w:rsidRDefault="00714E49" w:rsidP="0071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14E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</w:t>
      </w:r>
      <w:r w:rsidR="00CE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</w:t>
      </w:r>
      <w:r w:rsidRPr="00714E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</w:p>
    <w:p w:rsidR="00132FF5" w:rsidRPr="00897D3F" w:rsidRDefault="00132FF5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14E49" w:rsidRDefault="00132FF5" w:rsidP="00805BAB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97D3F">
        <w:rPr>
          <w:rFonts w:ascii="Times New Roman" w:hAnsi="Times New Roman" w:cs="Times New Roman"/>
          <w:sz w:val="24"/>
          <w:szCs w:val="24"/>
        </w:rPr>
        <w:tab/>
      </w:r>
    </w:p>
    <w:p w:rsidR="00714E49" w:rsidRDefault="00714E49" w:rsidP="00805BAB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132FF5" w:rsidRPr="008E08DB" w:rsidRDefault="00132FF5" w:rsidP="00D4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8DB">
        <w:rPr>
          <w:rFonts w:ascii="Times New Roman" w:hAnsi="Times New Roman" w:cs="Times New Roman"/>
          <w:sz w:val="28"/>
          <w:szCs w:val="28"/>
        </w:rPr>
        <w:t xml:space="preserve">Запрос </w:t>
      </w:r>
    </w:p>
    <w:p w:rsidR="00132FF5" w:rsidRPr="00897D3F" w:rsidRDefault="00132FF5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132FF5" w:rsidRPr="008E08DB" w:rsidRDefault="00132FF5" w:rsidP="00943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8DB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D5372C">
        <w:rPr>
          <w:rFonts w:ascii="Times New Roman" w:hAnsi="Times New Roman" w:cs="Times New Roman"/>
          <w:sz w:val="28"/>
          <w:szCs w:val="28"/>
        </w:rPr>
        <w:t>предоставить информацию о</w:t>
      </w:r>
    </w:p>
    <w:p w:rsidR="008E08DB" w:rsidRPr="008E08DB" w:rsidRDefault="008E08DB" w:rsidP="00943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FF5" w:rsidRPr="008E08DB" w:rsidRDefault="00132FF5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8D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8E08D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32FF5" w:rsidRPr="00D5372C" w:rsidRDefault="00D5372C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5372C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FF5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D13">
        <w:rPr>
          <w:rFonts w:ascii="Times New Roman" w:hAnsi="Times New Roman" w:cs="Times New Roman"/>
          <w:sz w:val="28"/>
          <w:szCs w:val="28"/>
        </w:rPr>
        <w:t>Информацию прошу отправить следующим способом (нужное подчеркнуть):</w:t>
      </w:r>
    </w:p>
    <w:p w:rsid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D13" w:rsidRP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выслать по адресу: _________________________________________________, </w:t>
      </w:r>
    </w:p>
    <w:p w:rsidR="00213711" w:rsidRDefault="00EF6D13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(почтовый адрес получателя)</w:t>
      </w:r>
    </w:p>
    <w:p w:rsidR="00EF6D13" w:rsidRPr="00EF6D13" w:rsidRDefault="00EF6D13" w:rsidP="000478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по электронной почте: ______________________________________,</w:t>
      </w:r>
    </w:p>
    <w:p w:rsidR="00EF6D13" w:rsidRPr="00EF6D13" w:rsidRDefault="00EF6D13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6D13">
        <w:rPr>
          <w:rFonts w:ascii="Times New Roman" w:hAnsi="Times New Roman" w:cs="Times New Roman"/>
          <w:sz w:val="24"/>
          <w:szCs w:val="24"/>
        </w:rPr>
        <w:t xml:space="preserve"> (адрес электронной почты получателя)</w:t>
      </w:r>
    </w:p>
    <w:p w:rsidR="00EF6D13" w:rsidRPr="00EF6D13" w:rsidRDefault="00EF6D13" w:rsidP="000478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лично в руки.</w:t>
      </w:r>
    </w:p>
    <w:p w:rsidR="00EF6D13" w:rsidRDefault="00EF6D13" w:rsidP="0004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FF5" w:rsidRPr="00897D3F" w:rsidRDefault="00132FF5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8DB">
        <w:rPr>
          <w:rFonts w:ascii="Times New Roman" w:hAnsi="Times New Roman" w:cs="Times New Roman"/>
          <w:sz w:val="28"/>
          <w:szCs w:val="28"/>
        </w:rPr>
        <w:t>Телефон для связи:</w:t>
      </w:r>
      <w:r w:rsidRPr="00897D3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5C410F">
        <w:rPr>
          <w:rFonts w:ascii="Times New Roman" w:hAnsi="Times New Roman" w:cs="Times New Roman"/>
          <w:sz w:val="24"/>
          <w:szCs w:val="24"/>
        </w:rPr>
        <w:t>________</w:t>
      </w:r>
    </w:p>
    <w:p w:rsidR="00CE0827" w:rsidRDefault="00CE0827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827" w:rsidRDefault="00CE0827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F5" w:rsidRDefault="00CE0827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43A68" w:rsidRPr="002B72E1">
        <w:rPr>
          <w:rFonts w:ascii="Times New Roman" w:hAnsi="Times New Roman" w:cs="Times New Roman"/>
        </w:rPr>
        <w:t xml:space="preserve"> </w:t>
      </w:r>
      <w:r w:rsidR="00132FF5" w:rsidRPr="00897D3F">
        <w:rPr>
          <w:rFonts w:ascii="Times New Roman" w:hAnsi="Times New Roman" w:cs="Times New Roman"/>
          <w:sz w:val="24"/>
          <w:szCs w:val="24"/>
        </w:rPr>
        <w:t xml:space="preserve"> </w:t>
      </w:r>
      <w:r w:rsidR="00213711">
        <w:rPr>
          <w:rFonts w:ascii="Times New Roman" w:hAnsi="Times New Roman" w:cs="Times New Roman"/>
          <w:sz w:val="24"/>
          <w:szCs w:val="24"/>
        </w:rPr>
        <w:t xml:space="preserve">   </w:t>
      </w:r>
      <w:r w:rsidR="00132FF5" w:rsidRPr="00897D3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2FF5" w:rsidRPr="00897D3F">
        <w:rPr>
          <w:rFonts w:ascii="Times New Roman" w:hAnsi="Times New Roman" w:cs="Times New Roman"/>
          <w:sz w:val="24"/>
          <w:szCs w:val="24"/>
        </w:rPr>
        <w:t>________</w:t>
      </w:r>
      <w:r w:rsidR="005C410F">
        <w:rPr>
          <w:rFonts w:ascii="Times New Roman" w:hAnsi="Times New Roman" w:cs="Times New Roman"/>
          <w:sz w:val="24"/>
          <w:szCs w:val="24"/>
        </w:rPr>
        <w:t>________</w:t>
      </w:r>
      <w:r w:rsidR="00213711">
        <w:rPr>
          <w:rFonts w:ascii="Times New Roman" w:hAnsi="Times New Roman" w:cs="Times New Roman"/>
          <w:sz w:val="24"/>
          <w:szCs w:val="24"/>
        </w:rPr>
        <w:t>_____</w:t>
      </w:r>
    </w:p>
    <w:p w:rsidR="00CE0827" w:rsidRDefault="008E08DB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0827">
        <w:rPr>
          <w:rFonts w:ascii="Times New Roman" w:hAnsi="Times New Roman" w:cs="Times New Roman"/>
          <w:sz w:val="24"/>
          <w:szCs w:val="24"/>
        </w:rPr>
        <w:t xml:space="preserve">фамилия, имя, отчество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0827">
        <w:rPr>
          <w:rFonts w:ascii="Times New Roman" w:hAnsi="Times New Roman" w:cs="Times New Roman"/>
          <w:sz w:val="24"/>
          <w:szCs w:val="24"/>
        </w:rPr>
        <w:t xml:space="preserve"> подпись             расшифровка подписи</w:t>
      </w:r>
    </w:p>
    <w:p w:rsidR="005C410F" w:rsidRPr="00897D3F" w:rsidRDefault="00CE0827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08DB">
        <w:rPr>
          <w:rFonts w:ascii="Times New Roman" w:hAnsi="Times New Roman" w:cs="Times New Roman"/>
          <w:sz w:val="24"/>
          <w:szCs w:val="24"/>
        </w:rPr>
        <w:t xml:space="preserve">   </w:t>
      </w:r>
      <w:r w:rsidRPr="00213711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 w:rsidR="008E08DB">
        <w:rPr>
          <w:rFonts w:ascii="Times New Roman" w:hAnsi="Times New Roman" w:cs="Times New Roman"/>
          <w:sz w:val="24"/>
          <w:szCs w:val="24"/>
        </w:rPr>
        <w:t>)</w:t>
      </w:r>
      <w:r w:rsidR="008E08DB" w:rsidRPr="008E08DB">
        <w:rPr>
          <w:rFonts w:ascii="Times New Roman" w:hAnsi="Times New Roman" w:cs="Times New Roman"/>
          <w:sz w:val="24"/>
          <w:szCs w:val="24"/>
        </w:rPr>
        <w:t xml:space="preserve"> </w:t>
      </w:r>
      <w:r w:rsidR="000967D9">
        <w:rPr>
          <w:rFonts w:ascii="Times New Roman" w:hAnsi="Times New Roman" w:cs="Times New Roman"/>
          <w:sz w:val="24"/>
          <w:szCs w:val="24"/>
        </w:rPr>
        <w:t>заявителя</w:t>
      </w:r>
      <w:r w:rsidR="005C41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132FF5" w:rsidRPr="00897D3F" w:rsidRDefault="00132FF5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F5" w:rsidRPr="00897D3F" w:rsidRDefault="00132FF5" w:rsidP="0004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D13" w:rsidRDefault="005C410F" w:rsidP="00EF6D13">
      <w:pPr>
        <w:spacing w:after="0" w:line="240" w:lineRule="auto"/>
        <w:rPr>
          <w:rFonts w:ascii="Times New Roman" w:hAnsi="Times New Roman" w:cs="Times New Roman"/>
        </w:rPr>
      </w:pPr>
      <w:r w:rsidRPr="008E08DB">
        <w:rPr>
          <w:rFonts w:ascii="Times New Roman" w:hAnsi="Times New Roman" w:cs="Times New Roman"/>
          <w:sz w:val="28"/>
          <w:szCs w:val="28"/>
        </w:rPr>
        <w:t>«____»</w:t>
      </w:r>
      <w:r w:rsidR="00132FF5" w:rsidRPr="008E08DB">
        <w:rPr>
          <w:rFonts w:ascii="Times New Roman" w:hAnsi="Times New Roman" w:cs="Times New Roman"/>
          <w:sz w:val="28"/>
          <w:szCs w:val="28"/>
        </w:rPr>
        <w:t xml:space="preserve"> _______________20___г.</w:t>
      </w:r>
      <w:bookmarkEnd w:id="5"/>
      <w:r w:rsidR="000108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EF6D13">
        <w:rPr>
          <w:rFonts w:ascii="Times New Roman" w:hAnsi="Times New Roman" w:cs="Times New Roman"/>
        </w:rPr>
        <w:t xml:space="preserve">             </w:t>
      </w:r>
    </w:p>
    <w:p w:rsidR="00F67C95" w:rsidRPr="00010816" w:rsidRDefault="00EF6D13" w:rsidP="00EF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10816" w:rsidRPr="00010816">
        <w:rPr>
          <w:rFonts w:ascii="Times New Roman" w:hAnsi="Times New Roman" w:cs="Times New Roman"/>
          <w:sz w:val="28"/>
          <w:szCs w:val="28"/>
        </w:rPr>
        <w:t>».</w:t>
      </w:r>
    </w:p>
    <w:sectPr w:rsidR="00F67C95" w:rsidRPr="00010816" w:rsidSect="000826B4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D3" w:rsidRDefault="00DE69D3" w:rsidP="009849AC">
      <w:pPr>
        <w:spacing w:after="0" w:line="240" w:lineRule="auto"/>
      </w:pPr>
      <w:r>
        <w:separator/>
      </w:r>
    </w:p>
  </w:endnote>
  <w:endnote w:type="continuationSeparator" w:id="0">
    <w:p w:rsidR="00DE69D3" w:rsidRDefault="00DE69D3" w:rsidP="0098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D3" w:rsidRDefault="00DE69D3" w:rsidP="009849AC">
      <w:pPr>
        <w:spacing w:after="0" w:line="240" w:lineRule="auto"/>
      </w:pPr>
      <w:r>
        <w:separator/>
      </w:r>
    </w:p>
  </w:footnote>
  <w:footnote w:type="continuationSeparator" w:id="0">
    <w:p w:rsidR="00DE69D3" w:rsidRDefault="00DE69D3" w:rsidP="0098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552707"/>
      <w:docPartObj>
        <w:docPartGallery w:val="Page Numbers (Top of Page)"/>
        <w:docPartUnique/>
      </w:docPartObj>
    </w:sdtPr>
    <w:sdtEndPr/>
    <w:sdtContent>
      <w:p w:rsidR="00E10E7B" w:rsidRDefault="00E10E7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84">
          <w:rPr>
            <w:noProof/>
          </w:rPr>
          <w:t>9</w:t>
        </w:r>
        <w:r>
          <w:fldChar w:fldCharType="end"/>
        </w:r>
      </w:p>
    </w:sdtContent>
  </w:sdt>
  <w:p w:rsidR="00E10E7B" w:rsidRDefault="00E10E7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465827"/>
      <w:docPartObj>
        <w:docPartGallery w:val="Page Numbers (Top of Page)"/>
        <w:docPartUnique/>
      </w:docPartObj>
    </w:sdtPr>
    <w:sdtEndPr/>
    <w:sdtContent>
      <w:p w:rsidR="00E10E7B" w:rsidRDefault="00DE69D3">
        <w:pPr>
          <w:pStyle w:val="af"/>
          <w:jc w:val="center"/>
        </w:pPr>
      </w:p>
    </w:sdtContent>
  </w:sdt>
  <w:p w:rsidR="00E10E7B" w:rsidRDefault="00E10E7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2403"/>
    <w:multiLevelType w:val="hybridMultilevel"/>
    <w:tmpl w:val="30826C56"/>
    <w:lvl w:ilvl="0" w:tplc="5FB8A2E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E7D22D0"/>
    <w:multiLevelType w:val="multilevel"/>
    <w:tmpl w:val="77FEB4A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E6"/>
    <w:rsid w:val="00005C84"/>
    <w:rsid w:val="00010816"/>
    <w:rsid w:val="0004785D"/>
    <w:rsid w:val="000633F8"/>
    <w:rsid w:val="00076F0A"/>
    <w:rsid w:val="000826B4"/>
    <w:rsid w:val="000967D9"/>
    <w:rsid w:val="000C1716"/>
    <w:rsid w:val="000E794B"/>
    <w:rsid w:val="000F13B6"/>
    <w:rsid w:val="000F181F"/>
    <w:rsid w:val="00102F4B"/>
    <w:rsid w:val="001064A2"/>
    <w:rsid w:val="00116339"/>
    <w:rsid w:val="00132FF5"/>
    <w:rsid w:val="0015460A"/>
    <w:rsid w:val="00171D1A"/>
    <w:rsid w:val="001A0BD3"/>
    <w:rsid w:val="001C650F"/>
    <w:rsid w:val="001D4E23"/>
    <w:rsid w:val="001E5923"/>
    <w:rsid w:val="001E6971"/>
    <w:rsid w:val="001F18CB"/>
    <w:rsid w:val="00200749"/>
    <w:rsid w:val="002110FA"/>
    <w:rsid w:val="00213711"/>
    <w:rsid w:val="002257FC"/>
    <w:rsid w:val="0022585C"/>
    <w:rsid w:val="0022684E"/>
    <w:rsid w:val="002B72E1"/>
    <w:rsid w:val="002F1FED"/>
    <w:rsid w:val="002F4C37"/>
    <w:rsid w:val="0032248C"/>
    <w:rsid w:val="003618B4"/>
    <w:rsid w:val="00387906"/>
    <w:rsid w:val="003E14DF"/>
    <w:rsid w:val="003E4676"/>
    <w:rsid w:val="003E538D"/>
    <w:rsid w:val="004248F2"/>
    <w:rsid w:val="00425112"/>
    <w:rsid w:val="00426E67"/>
    <w:rsid w:val="00441AF1"/>
    <w:rsid w:val="00451E36"/>
    <w:rsid w:val="00454145"/>
    <w:rsid w:val="0045452B"/>
    <w:rsid w:val="004B0E8E"/>
    <w:rsid w:val="004B746A"/>
    <w:rsid w:val="00504B5E"/>
    <w:rsid w:val="00505DE6"/>
    <w:rsid w:val="00525CF6"/>
    <w:rsid w:val="00534A92"/>
    <w:rsid w:val="005463BD"/>
    <w:rsid w:val="00556551"/>
    <w:rsid w:val="005627CC"/>
    <w:rsid w:val="00562C95"/>
    <w:rsid w:val="00567217"/>
    <w:rsid w:val="00570EB5"/>
    <w:rsid w:val="005906BE"/>
    <w:rsid w:val="005A5464"/>
    <w:rsid w:val="005B4FF8"/>
    <w:rsid w:val="005C410F"/>
    <w:rsid w:val="005D07AF"/>
    <w:rsid w:val="00613E29"/>
    <w:rsid w:val="00631F52"/>
    <w:rsid w:val="0064751D"/>
    <w:rsid w:val="006626D1"/>
    <w:rsid w:val="00673EE9"/>
    <w:rsid w:val="00695AC4"/>
    <w:rsid w:val="00696244"/>
    <w:rsid w:val="006A4F4C"/>
    <w:rsid w:val="006B37C3"/>
    <w:rsid w:val="006B67B4"/>
    <w:rsid w:val="006D7733"/>
    <w:rsid w:val="00702012"/>
    <w:rsid w:val="00714E49"/>
    <w:rsid w:val="00732035"/>
    <w:rsid w:val="007412FA"/>
    <w:rsid w:val="00756A49"/>
    <w:rsid w:val="00770539"/>
    <w:rsid w:val="00771AC9"/>
    <w:rsid w:val="00796D07"/>
    <w:rsid w:val="007A4338"/>
    <w:rsid w:val="007A626D"/>
    <w:rsid w:val="007F33E8"/>
    <w:rsid w:val="00805BAB"/>
    <w:rsid w:val="008068DA"/>
    <w:rsid w:val="0082518E"/>
    <w:rsid w:val="00831AB8"/>
    <w:rsid w:val="008333ED"/>
    <w:rsid w:val="00833B8D"/>
    <w:rsid w:val="00835EF9"/>
    <w:rsid w:val="0084291B"/>
    <w:rsid w:val="0084533C"/>
    <w:rsid w:val="0089497B"/>
    <w:rsid w:val="00897D3F"/>
    <w:rsid w:val="008A5C69"/>
    <w:rsid w:val="008B2503"/>
    <w:rsid w:val="008C308C"/>
    <w:rsid w:val="008C7811"/>
    <w:rsid w:val="008E08DB"/>
    <w:rsid w:val="008E5A25"/>
    <w:rsid w:val="00900C7B"/>
    <w:rsid w:val="009026A2"/>
    <w:rsid w:val="00904504"/>
    <w:rsid w:val="009058DC"/>
    <w:rsid w:val="00943A68"/>
    <w:rsid w:val="00947656"/>
    <w:rsid w:val="00956782"/>
    <w:rsid w:val="009849AC"/>
    <w:rsid w:val="009D6D43"/>
    <w:rsid w:val="009D7841"/>
    <w:rsid w:val="00A15D75"/>
    <w:rsid w:val="00AA7BEA"/>
    <w:rsid w:val="00AB63DE"/>
    <w:rsid w:val="00AD1CAB"/>
    <w:rsid w:val="00AD2C34"/>
    <w:rsid w:val="00B154C4"/>
    <w:rsid w:val="00B2286A"/>
    <w:rsid w:val="00B23E6A"/>
    <w:rsid w:val="00B813DF"/>
    <w:rsid w:val="00BA01B1"/>
    <w:rsid w:val="00BA4CAD"/>
    <w:rsid w:val="00BB3949"/>
    <w:rsid w:val="00BB5A63"/>
    <w:rsid w:val="00BC7460"/>
    <w:rsid w:val="00BD0206"/>
    <w:rsid w:val="00BD0897"/>
    <w:rsid w:val="00BD4A22"/>
    <w:rsid w:val="00C302DD"/>
    <w:rsid w:val="00C40E76"/>
    <w:rsid w:val="00C429A9"/>
    <w:rsid w:val="00C46C10"/>
    <w:rsid w:val="00C769C1"/>
    <w:rsid w:val="00CA45F1"/>
    <w:rsid w:val="00CB0EF4"/>
    <w:rsid w:val="00CB146D"/>
    <w:rsid w:val="00CC6D6C"/>
    <w:rsid w:val="00CE03A7"/>
    <w:rsid w:val="00CE0827"/>
    <w:rsid w:val="00CF1D43"/>
    <w:rsid w:val="00D10151"/>
    <w:rsid w:val="00D31627"/>
    <w:rsid w:val="00D33CCB"/>
    <w:rsid w:val="00D41B16"/>
    <w:rsid w:val="00D45C83"/>
    <w:rsid w:val="00D5372C"/>
    <w:rsid w:val="00D758EA"/>
    <w:rsid w:val="00D820A8"/>
    <w:rsid w:val="00DA0C07"/>
    <w:rsid w:val="00DC7F23"/>
    <w:rsid w:val="00DD3399"/>
    <w:rsid w:val="00DD38E1"/>
    <w:rsid w:val="00DD5249"/>
    <w:rsid w:val="00DE2978"/>
    <w:rsid w:val="00DE4AB7"/>
    <w:rsid w:val="00DE69D3"/>
    <w:rsid w:val="00DE7B32"/>
    <w:rsid w:val="00E023E3"/>
    <w:rsid w:val="00E0618A"/>
    <w:rsid w:val="00E10E7B"/>
    <w:rsid w:val="00E13C0C"/>
    <w:rsid w:val="00E34F67"/>
    <w:rsid w:val="00E42602"/>
    <w:rsid w:val="00E54AB2"/>
    <w:rsid w:val="00E66BF4"/>
    <w:rsid w:val="00E80682"/>
    <w:rsid w:val="00EA32A0"/>
    <w:rsid w:val="00EC4E84"/>
    <w:rsid w:val="00ED4811"/>
    <w:rsid w:val="00ED7EA0"/>
    <w:rsid w:val="00EE179E"/>
    <w:rsid w:val="00EF6D13"/>
    <w:rsid w:val="00F46687"/>
    <w:rsid w:val="00F57B67"/>
    <w:rsid w:val="00F62CC3"/>
    <w:rsid w:val="00F67C95"/>
    <w:rsid w:val="00F9319D"/>
    <w:rsid w:val="00FD77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BF83B-0EE8-4CCF-BE56-C14AA77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41"/>
  </w:style>
  <w:style w:type="paragraph" w:styleId="1">
    <w:name w:val="heading 1"/>
    <w:basedOn w:val="a"/>
    <w:next w:val="a"/>
    <w:link w:val="10"/>
    <w:uiPriority w:val="99"/>
    <w:qFormat/>
    <w:rsid w:val="00F67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7841"/>
    <w:rPr>
      <w:color w:val="0000FF"/>
      <w:u w:val="single"/>
    </w:rPr>
  </w:style>
  <w:style w:type="paragraph" w:customStyle="1" w:styleId="formattext">
    <w:name w:val="format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C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67C9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67C95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F67C9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0EB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8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49A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8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49AC"/>
  </w:style>
  <w:style w:type="paragraph" w:styleId="af1">
    <w:name w:val="footer"/>
    <w:basedOn w:val="a"/>
    <w:link w:val="af2"/>
    <w:uiPriority w:val="99"/>
    <w:unhideWhenUsed/>
    <w:rsid w:val="0098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49AC"/>
  </w:style>
  <w:style w:type="paragraph" w:styleId="af3">
    <w:name w:val="No Spacing"/>
    <w:uiPriority w:val="1"/>
    <w:qFormat/>
    <w:rsid w:val="006626D1"/>
    <w:pPr>
      <w:spacing w:after="0" w:line="240" w:lineRule="auto"/>
    </w:pPr>
  </w:style>
  <w:style w:type="paragraph" w:customStyle="1" w:styleId="ConsPlusNormal">
    <w:name w:val="ConsPlusNormal"/>
    <w:rsid w:val="006626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4">
    <w:name w:val="Normal (Web)"/>
    <w:basedOn w:val="a"/>
    <w:uiPriority w:val="99"/>
    <w:unhideWhenUsed/>
    <w:rsid w:val="0077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6&amp;dst=100352&amp;field=134&amp;date=29.07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339&amp;field=134&amp;date=29.07.2025" TargetMode="External"/><Relationship Id="rId17" Type="http://schemas.openxmlformats.org/officeDocument/2006/relationships/hyperlink" Target="http://www.tgmvc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637386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43&amp;field=134&amp;date=29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59&amp;field=134&amp;date=29.07.2025" TargetMode="External"/><Relationship Id="rId10" Type="http://schemas.openxmlformats.org/officeDocument/2006/relationships/hyperlink" Target="https://login.consultant.ru/link/?req=doc&amp;base=LAW&amp;n=494996&amp;dst=100010&amp;field=134&amp;date=29.07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94996&amp;dst=100352&amp;field=134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61E3-0F73-41F8-8C76-832E98C2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3897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2025-09-15T08:50:00Z</cp:lastPrinted>
  <dcterms:created xsi:type="dcterms:W3CDTF">2025-11-01T11:30:00Z</dcterms:created>
  <dcterms:modified xsi:type="dcterms:W3CDTF">2025-11-01T11:31:00Z</dcterms:modified>
</cp:coreProperties>
</file>